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B06C" w14:textId="77777777" w:rsidR="001A7839" w:rsidRDefault="001A7839">
      <w:pPr>
        <w:pStyle w:val="BodyText"/>
        <w:ind w:left="0"/>
        <w:rPr>
          <w:rFonts w:ascii="Times New Roman"/>
          <w:sz w:val="24"/>
        </w:rPr>
      </w:pPr>
    </w:p>
    <w:p w14:paraId="1A30EA9D" w14:textId="77777777" w:rsidR="001A7839" w:rsidRDefault="001A7839">
      <w:pPr>
        <w:pStyle w:val="BodyText"/>
        <w:spacing w:before="227"/>
        <w:ind w:left="0"/>
        <w:rPr>
          <w:rFonts w:ascii="Times New Roman"/>
          <w:sz w:val="24"/>
        </w:rPr>
      </w:pPr>
    </w:p>
    <w:p w14:paraId="4D09F726" w14:textId="77777777" w:rsidR="00953B59" w:rsidRDefault="00953B59">
      <w:pPr>
        <w:pStyle w:val="Title"/>
        <w:rPr>
          <w:color w:val="006FC0"/>
        </w:rPr>
      </w:pPr>
      <w:proofErr w:type="spellStart"/>
      <w:r>
        <w:rPr>
          <w:color w:val="006FC0"/>
        </w:rPr>
        <w:t>Tumuaki</w:t>
      </w:r>
      <w:proofErr w:type="spellEnd"/>
      <w:r>
        <w:rPr>
          <w:color w:val="006FC0"/>
        </w:rPr>
        <w:t xml:space="preserve"> Māori in </w:t>
      </w:r>
      <w:proofErr w:type="spellStart"/>
      <w:r>
        <w:rPr>
          <w:color w:val="006FC0"/>
        </w:rPr>
        <w:t>Auraki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kura</w:t>
      </w:r>
      <w:proofErr w:type="spellEnd"/>
      <w:r>
        <w:rPr>
          <w:color w:val="006FC0"/>
        </w:rPr>
        <w:t xml:space="preserve"> &amp;/or </w:t>
      </w:r>
      <w:proofErr w:type="spellStart"/>
      <w:r>
        <w:rPr>
          <w:color w:val="006FC0"/>
        </w:rPr>
        <w:t>Rumaki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Reo</w:t>
      </w:r>
      <w:proofErr w:type="spellEnd"/>
      <w:r>
        <w:rPr>
          <w:color w:val="006FC0"/>
        </w:rPr>
        <w:t xml:space="preserve"> Rua </w:t>
      </w:r>
      <w:proofErr w:type="spellStart"/>
      <w:r>
        <w:rPr>
          <w:color w:val="006FC0"/>
        </w:rPr>
        <w:t>Tumuaki</w:t>
      </w:r>
      <w:proofErr w:type="spellEnd"/>
      <w:r>
        <w:rPr>
          <w:color w:val="006FC0"/>
        </w:rPr>
        <w:t>|</w:t>
      </w:r>
    </w:p>
    <w:p w14:paraId="61A55888" w14:textId="4857028F" w:rsidR="001A7839" w:rsidRDefault="008421D0">
      <w:pPr>
        <w:pStyle w:val="Title"/>
      </w:pPr>
      <w:r>
        <w:rPr>
          <w:color w:val="006FC0"/>
        </w:rPr>
        <w:t xml:space="preserve"> Leadership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Advisor</w:t>
      </w:r>
      <w:r>
        <w:rPr>
          <w:color w:val="006FC0"/>
          <w:spacing w:val="-2"/>
        </w:rPr>
        <w:t xml:space="preserve"> Expectations</w:t>
      </w:r>
    </w:p>
    <w:p w14:paraId="1F424EE5" w14:textId="77777777" w:rsidR="001A7839" w:rsidRDefault="001A7839">
      <w:pPr>
        <w:pStyle w:val="BodyText"/>
        <w:spacing w:before="171"/>
        <w:ind w:left="0"/>
        <w:rPr>
          <w:b/>
        </w:rPr>
      </w:pPr>
    </w:p>
    <w:p w14:paraId="4DD979D6" w14:textId="77777777" w:rsidR="001A7839" w:rsidRDefault="00A607D7">
      <w:pPr>
        <w:ind w:left="100"/>
        <w:rPr>
          <w:b/>
          <w:sz w:val="20"/>
        </w:rPr>
      </w:pPr>
      <w:r>
        <w:rPr>
          <w:b/>
          <w:color w:val="006FC0"/>
          <w:sz w:val="20"/>
        </w:rPr>
        <w:t>Your</w:t>
      </w:r>
      <w:r>
        <w:rPr>
          <w:b/>
          <w:color w:val="006FC0"/>
          <w:spacing w:val="-3"/>
          <w:sz w:val="20"/>
        </w:rPr>
        <w:t xml:space="preserve"> </w:t>
      </w:r>
      <w:r>
        <w:rPr>
          <w:b/>
          <w:color w:val="006FC0"/>
          <w:spacing w:val="-4"/>
          <w:sz w:val="20"/>
        </w:rPr>
        <w:t>Role</w:t>
      </w:r>
    </w:p>
    <w:p w14:paraId="2B23EDFF" w14:textId="77777777" w:rsidR="001A7839" w:rsidRDefault="001A7839">
      <w:pPr>
        <w:pStyle w:val="BodyText"/>
        <w:spacing w:before="6"/>
        <w:ind w:left="0"/>
        <w:rPr>
          <w:b/>
        </w:rPr>
      </w:pPr>
    </w:p>
    <w:p w14:paraId="1C6E0EA7" w14:textId="0B29AC68" w:rsidR="001A7839" w:rsidRPr="003E1649" w:rsidRDefault="17704BE3">
      <w:pPr>
        <w:pStyle w:val="BodyText"/>
        <w:spacing w:line="232" w:lineRule="auto"/>
        <w:ind w:left="100" w:right="116"/>
        <w:jc w:val="both"/>
      </w:pPr>
      <w:r w:rsidRPr="003E1649">
        <w:t>As a Leadership Advisor, you will support the development of a</w:t>
      </w:r>
      <w:r w:rsidR="5DB04A24" w:rsidRPr="003E1649">
        <w:t>n expanded leadership advisory service</w:t>
      </w:r>
      <w:r w:rsidRPr="003E1649">
        <w:t xml:space="preserve"> that supports principals to</w:t>
      </w:r>
      <w:r w:rsidRPr="003E1649">
        <w:rPr>
          <w:spacing w:val="-10"/>
        </w:rPr>
        <w:t xml:space="preserve"> </w:t>
      </w:r>
      <w:r w:rsidRPr="003E1649">
        <w:t>lead</w:t>
      </w:r>
      <w:r w:rsidRPr="003E1649">
        <w:rPr>
          <w:spacing w:val="-5"/>
        </w:rPr>
        <w:t xml:space="preserve"> </w:t>
      </w:r>
      <w:r w:rsidRPr="003E1649">
        <w:t>change</w:t>
      </w:r>
      <w:r w:rsidR="172528B3" w:rsidRPr="003E1649">
        <w:t xml:space="preserve"> in their schools and</w:t>
      </w:r>
      <w:r w:rsidRPr="003E1649">
        <w:rPr>
          <w:spacing w:val="-9"/>
        </w:rPr>
        <w:t xml:space="preserve"> </w:t>
      </w:r>
      <w:r w:rsidRPr="003E1649">
        <w:t>across</w:t>
      </w:r>
      <w:r w:rsidRPr="003E1649">
        <w:rPr>
          <w:spacing w:val="-8"/>
        </w:rPr>
        <w:t xml:space="preserve"> </w:t>
      </w:r>
      <w:r w:rsidRPr="003E1649">
        <w:t>the</w:t>
      </w:r>
      <w:r w:rsidRPr="003E1649">
        <w:rPr>
          <w:spacing w:val="-9"/>
        </w:rPr>
        <w:t xml:space="preserve"> </w:t>
      </w:r>
      <w:r w:rsidRPr="003E1649">
        <w:t>education</w:t>
      </w:r>
      <w:r w:rsidRPr="003E1649">
        <w:rPr>
          <w:spacing w:val="-5"/>
        </w:rPr>
        <w:t xml:space="preserve"> </w:t>
      </w:r>
      <w:r w:rsidRPr="003E1649">
        <w:t>system</w:t>
      </w:r>
      <w:r w:rsidR="5F1FD3E3" w:rsidRPr="003E1649">
        <w:t xml:space="preserve"> during a period of significant transformation</w:t>
      </w:r>
      <w:r w:rsidRPr="003E1649">
        <w:t>.</w:t>
      </w:r>
      <w:r w:rsidRPr="003E1649">
        <w:rPr>
          <w:spacing w:val="-9"/>
        </w:rPr>
        <w:t xml:space="preserve"> </w:t>
      </w:r>
      <w:r w:rsidRPr="003E1649">
        <w:t>While</w:t>
      </w:r>
      <w:r w:rsidRPr="003E1649">
        <w:rPr>
          <w:spacing w:val="-9"/>
        </w:rPr>
        <w:t xml:space="preserve"> </w:t>
      </w:r>
      <w:r w:rsidRPr="003E1649">
        <w:t>being</w:t>
      </w:r>
      <w:r w:rsidRPr="003E1649">
        <w:rPr>
          <w:spacing w:val="-5"/>
        </w:rPr>
        <w:t xml:space="preserve"> </w:t>
      </w:r>
      <w:r w:rsidRPr="003E1649">
        <w:t>a</w:t>
      </w:r>
      <w:r w:rsidRPr="003E1649">
        <w:rPr>
          <w:spacing w:val="-10"/>
        </w:rPr>
        <w:t xml:space="preserve"> </w:t>
      </w:r>
      <w:r w:rsidRPr="003E1649">
        <w:t>critical</w:t>
      </w:r>
      <w:r w:rsidRPr="003E1649">
        <w:rPr>
          <w:spacing w:val="-7"/>
        </w:rPr>
        <w:t xml:space="preserve"> </w:t>
      </w:r>
      <w:r w:rsidRPr="003E1649">
        <w:t>connector</w:t>
      </w:r>
      <w:r w:rsidRPr="003E1649">
        <w:rPr>
          <w:spacing w:val="-5"/>
        </w:rPr>
        <w:t xml:space="preserve"> </w:t>
      </w:r>
      <w:r w:rsidRPr="003E1649">
        <w:t>between school leaders, regional Ministry offices</w:t>
      </w:r>
      <w:r w:rsidR="112105D7" w:rsidRPr="003E1649">
        <w:t>, and other</w:t>
      </w:r>
      <w:r w:rsidRPr="003E1649">
        <w:t xml:space="preserve"> central education agencies</w:t>
      </w:r>
      <w:r w:rsidR="6B32C189" w:rsidRPr="003E1649">
        <w:t>, you will be</w:t>
      </w:r>
      <w:r w:rsidRPr="003E1649">
        <w:t xml:space="preserve"> providing </w:t>
      </w:r>
      <w:proofErr w:type="spellStart"/>
      <w:r w:rsidR="38748AE6" w:rsidRPr="003E1649">
        <w:t>personalised</w:t>
      </w:r>
      <w:proofErr w:type="spellEnd"/>
      <w:r w:rsidRPr="003E1649">
        <w:t xml:space="preserve"> support for school leaders</w:t>
      </w:r>
      <w:r w:rsidR="1B4510EF" w:rsidRPr="003E1649">
        <w:t>.</w:t>
      </w:r>
      <w:r w:rsidRPr="003E1649">
        <w:t xml:space="preserve"> </w:t>
      </w:r>
      <w:r w:rsidR="0ACE2966" w:rsidRPr="003E1649">
        <w:t xml:space="preserve">Your </w:t>
      </w:r>
      <w:r w:rsidR="19240AB5" w:rsidRPr="003E1649">
        <w:t>mahi will include</w:t>
      </w:r>
      <w:r w:rsidR="0ACE2966" w:rsidRPr="003E1649">
        <w:t xml:space="preserve"> working with other </w:t>
      </w:r>
      <w:r w:rsidR="37D225B1" w:rsidRPr="003E1649">
        <w:t xml:space="preserve">leadership </w:t>
      </w:r>
      <w:r w:rsidR="0ACE2966" w:rsidRPr="003E1649">
        <w:t>advisors to support</w:t>
      </w:r>
      <w:r w:rsidRPr="003E1649">
        <w:t xml:space="preserve"> building </w:t>
      </w:r>
      <w:r w:rsidR="00A236D9" w:rsidRPr="003E1649">
        <w:t xml:space="preserve">Principal </w:t>
      </w:r>
      <w:r w:rsidRPr="003E1649">
        <w:t>leadership</w:t>
      </w:r>
      <w:r w:rsidR="36935EAA" w:rsidRPr="003E1649">
        <w:t xml:space="preserve"> capability</w:t>
      </w:r>
      <w:r w:rsidRPr="003E1649">
        <w:t xml:space="preserve">. </w:t>
      </w:r>
      <w:r w:rsidR="031EE05D" w:rsidRPr="003E1649">
        <w:t>This role will be</w:t>
      </w:r>
      <w:r w:rsidRPr="003E1649">
        <w:t xml:space="preserve"> based </w:t>
      </w:r>
      <w:r w:rsidR="6B7927A0" w:rsidRPr="003E1649">
        <w:t>regionally,</w:t>
      </w:r>
      <w:r w:rsidRPr="003E1649">
        <w:t xml:space="preserve"> and </w:t>
      </w:r>
      <w:r w:rsidR="7750B7C0" w:rsidRPr="003E1649">
        <w:t xml:space="preserve">you will </w:t>
      </w:r>
      <w:r w:rsidRPr="003E1649">
        <w:t>work collaboratively with principals/</w:t>
      </w:r>
      <w:proofErr w:type="spellStart"/>
      <w:r w:rsidRPr="003E1649">
        <w:t>tumuaki</w:t>
      </w:r>
      <w:proofErr w:type="spellEnd"/>
      <w:r w:rsidRPr="003E1649">
        <w:t xml:space="preserve"> individually or </w:t>
      </w:r>
      <w:r w:rsidR="38748AE6" w:rsidRPr="003E1649">
        <w:t xml:space="preserve">in </w:t>
      </w:r>
      <w:r w:rsidRPr="003E1649">
        <w:t>cluster</w:t>
      </w:r>
      <w:r w:rsidR="38748AE6" w:rsidRPr="003E1649">
        <w:t>s/other</w:t>
      </w:r>
      <w:r w:rsidRPr="003E1649">
        <w:t xml:space="preserve"> networks.</w:t>
      </w:r>
      <w:r w:rsidRPr="003E1649">
        <w:rPr>
          <w:spacing w:val="40"/>
        </w:rPr>
        <w:t xml:space="preserve"> </w:t>
      </w:r>
      <w:r w:rsidR="2B5D73ED" w:rsidRPr="003E1649">
        <w:t>The role includes</w:t>
      </w:r>
      <w:r w:rsidRPr="003E1649">
        <w:t xml:space="preserve"> facilitating collaboration across principals/</w:t>
      </w:r>
      <w:proofErr w:type="spellStart"/>
      <w:r w:rsidRPr="003E1649">
        <w:t>tumuaki</w:t>
      </w:r>
      <w:proofErr w:type="spellEnd"/>
      <w:r w:rsidRPr="003E1649">
        <w:t xml:space="preserve">, enabling them to share their expertise across the schooling network, regionally and </w:t>
      </w:r>
      <w:r w:rsidR="299AB762" w:rsidRPr="003E1649">
        <w:t>nationally,</w:t>
      </w:r>
      <w:r w:rsidRPr="003E1649">
        <w:t xml:space="preserve"> and focus on transformational change.</w:t>
      </w:r>
    </w:p>
    <w:p w14:paraId="4534ED4A" w14:textId="77777777" w:rsidR="001A7839" w:rsidRPr="003E1649" w:rsidRDefault="001A7839">
      <w:pPr>
        <w:pStyle w:val="BodyText"/>
        <w:spacing w:before="16"/>
        <w:ind w:left="0"/>
      </w:pPr>
    </w:p>
    <w:p w14:paraId="54B6AD74" w14:textId="77777777" w:rsidR="00A2416A" w:rsidRPr="003E1649" w:rsidRDefault="17704BE3" w:rsidP="00A2416A">
      <w:pPr>
        <w:pStyle w:val="BodyText"/>
        <w:spacing w:line="232" w:lineRule="auto"/>
        <w:ind w:left="100" w:right="126"/>
        <w:jc w:val="both"/>
      </w:pPr>
      <w:r w:rsidRPr="003E1649">
        <w:t>You will use your knowledge, expertise, and experience to provide support</w:t>
      </w:r>
      <w:r w:rsidR="3974CD92" w:rsidRPr="003E1649">
        <w:t>, challenge</w:t>
      </w:r>
      <w:r w:rsidRPr="003E1649">
        <w:t xml:space="preserve"> and advice, addressing issues where and when they arise as a highly trusted educational professional.</w:t>
      </w:r>
      <w:r w:rsidRPr="003E1649">
        <w:rPr>
          <w:spacing w:val="40"/>
        </w:rPr>
        <w:t xml:space="preserve"> </w:t>
      </w:r>
      <w:r w:rsidRPr="003E1649">
        <w:t xml:space="preserve">Your focus will be on improving leadership capability in schools and </w:t>
      </w:r>
      <w:proofErr w:type="spellStart"/>
      <w:r w:rsidRPr="003E1649">
        <w:t>kura</w:t>
      </w:r>
      <w:proofErr w:type="spellEnd"/>
      <w:r w:rsidR="5C3B6400" w:rsidRPr="003E1649">
        <w:t xml:space="preserve"> to raise attendance and achievement and </w:t>
      </w:r>
      <w:proofErr w:type="spellStart"/>
      <w:r w:rsidR="29BB2E66" w:rsidRPr="003E1649">
        <w:t>reali</w:t>
      </w:r>
      <w:r w:rsidR="5B27880F" w:rsidRPr="003E1649">
        <w:t>s</w:t>
      </w:r>
      <w:r w:rsidR="29BB2E66" w:rsidRPr="003E1649">
        <w:t>e</w:t>
      </w:r>
      <w:proofErr w:type="spellEnd"/>
      <w:r w:rsidR="29BB2E66" w:rsidRPr="003E1649">
        <w:t xml:space="preserve"> the Governments priorities for education</w:t>
      </w:r>
      <w:r w:rsidRPr="003E1649">
        <w:t>.</w:t>
      </w:r>
      <w:r w:rsidR="00A2416A">
        <w:t xml:space="preserve"> To achieve these </w:t>
      </w:r>
      <w:proofErr w:type="gramStart"/>
      <w:r w:rsidR="00A2416A">
        <w:t>outcomes</w:t>
      </w:r>
      <w:proofErr w:type="gramEnd"/>
      <w:r w:rsidR="00A2416A">
        <w:t xml:space="preserve"> you may act as a coach or sounding board.</w:t>
      </w:r>
    </w:p>
    <w:p w14:paraId="1A801ACF" w14:textId="7F292BD4" w:rsidR="001A7839" w:rsidRPr="003E1649" w:rsidRDefault="001A7839">
      <w:pPr>
        <w:pStyle w:val="BodyText"/>
        <w:spacing w:line="232" w:lineRule="auto"/>
        <w:ind w:left="100" w:right="126"/>
        <w:jc w:val="both"/>
      </w:pPr>
    </w:p>
    <w:p w14:paraId="40471333" w14:textId="6F209073" w:rsidR="001A7839" w:rsidRPr="003E1649" w:rsidRDefault="17704BE3" w:rsidP="002E5B2B">
      <w:pPr>
        <w:pStyle w:val="BodyText"/>
        <w:spacing w:before="75" w:line="227" w:lineRule="exact"/>
        <w:ind w:left="100"/>
        <w:jc w:val="both"/>
      </w:pPr>
      <w:r w:rsidRPr="003E1649">
        <w:t>You</w:t>
      </w:r>
      <w:r w:rsidRPr="003E1649">
        <w:rPr>
          <w:spacing w:val="-8"/>
        </w:rPr>
        <w:t xml:space="preserve"> </w:t>
      </w:r>
      <w:r w:rsidR="29BB2E66" w:rsidRPr="003E1649">
        <w:rPr>
          <w:spacing w:val="-8"/>
        </w:rPr>
        <w:t xml:space="preserve">will </w:t>
      </w:r>
      <w:r w:rsidRPr="003E1649">
        <w:t>work</w:t>
      </w:r>
      <w:r w:rsidRPr="003E1649">
        <w:rPr>
          <w:spacing w:val="-4"/>
        </w:rPr>
        <w:t xml:space="preserve"> </w:t>
      </w:r>
      <w:r w:rsidRPr="003E1649">
        <w:t>closely</w:t>
      </w:r>
      <w:r w:rsidRPr="003E1649">
        <w:rPr>
          <w:spacing w:val="-4"/>
        </w:rPr>
        <w:t xml:space="preserve"> </w:t>
      </w:r>
      <w:r w:rsidRPr="003E1649">
        <w:t>with</w:t>
      </w:r>
      <w:r w:rsidRPr="003E1649">
        <w:rPr>
          <w:spacing w:val="-1"/>
        </w:rPr>
        <w:t xml:space="preserve"> </w:t>
      </w:r>
      <w:r w:rsidR="3637D378" w:rsidRPr="003E1649">
        <w:rPr>
          <w:spacing w:val="-1"/>
        </w:rPr>
        <w:t xml:space="preserve">a national advisory team and with </w:t>
      </w:r>
      <w:r w:rsidRPr="003E1649">
        <w:t>regional</w:t>
      </w:r>
      <w:r w:rsidRPr="003E1649">
        <w:rPr>
          <w:spacing w:val="-4"/>
        </w:rPr>
        <w:t xml:space="preserve"> </w:t>
      </w:r>
      <w:r w:rsidRPr="003E1649">
        <w:t>colleagues</w:t>
      </w:r>
      <w:r w:rsidRPr="003E1649">
        <w:rPr>
          <w:spacing w:val="1"/>
        </w:rPr>
        <w:t xml:space="preserve"> </w:t>
      </w:r>
      <w:r w:rsidR="2FAFD1F1" w:rsidRPr="003E1649">
        <w:rPr>
          <w:spacing w:val="-6"/>
        </w:rPr>
        <w:t xml:space="preserve">to </w:t>
      </w:r>
      <w:r w:rsidRPr="003E1649">
        <w:t>play</w:t>
      </w:r>
      <w:r w:rsidRPr="003E1649">
        <w:rPr>
          <w:spacing w:val="-4"/>
        </w:rPr>
        <w:t xml:space="preserve"> </w:t>
      </w:r>
      <w:r w:rsidRPr="003E1649">
        <w:t>a</w:t>
      </w:r>
      <w:r w:rsidRPr="003E1649">
        <w:rPr>
          <w:spacing w:val="-5"/>
        </w:rPr>
        <w:t xml:space="preserve"> </w:t>
      </w:r>
      <w:r w:rsidRPr="003E1649">
        <w:t>key role</w:t>
      </w:r>
      <w:r w:rsidRPr="003E1649">
        <w:rPr>
          <w:spacing w:val="-4"/>
        </w:rPr>
        <w:t xml:space="preserve"> </w:t>
      </w:r>
      <w:r w:rsidRPr="003E1649">
        <w:t>in</w:t>
      </w:r>
      <w:r w:rsidRPr="003E1649">
        <w:rPr>
          <w:spacing w:val="-6"/>
        </w:rPr>
        <w:t xml:space="preserve"> </w:t>
      </w:r>
      <w:r w:rsidR="706EF3D5" w:rsidRPr="003E1649">
        <w:rPr>
          <w:spacing w:val="-6"/>
        </w:rPr>
        <w:t xml:space="preserve">identifying and </w:t>
      </w:r>
      <w:r w:rsidRPr="003E1649">
        <w:t>facilitating</w:t>
      </w:r>
      <w:r w:rsidRPr="003E1649">
        <w:rPr>
          <w:spacing w:val="-5"/>
        </w:rPr>
        <w:t xml:space="preserve"> </w:t>
      </w:r>
      <w:r w:rsidRPr="003E1649">
        <w:t>the</w:t>
      </w:r>
      <w:r w:rsidRPr="003E1649">
        <w:rPr>
          <w:spacing w:val="-5"/>
        </w:rPr>
        <w:t xml:space="preserve"> </w:t>
      </w:r>
      <w:r w:rsidRPr="003E1649">
        <w:t>sharing</w:t>
      </w:r>
      <w:r w:rsidRPr="003E1649">
        <w:rPr>
          <w:spacing w:val="-6"/>
        </w:rPr>
        <w:t xml:space="preserve"> </w:t>
      </w:r>
      <w:r w:rsidRPr="003E1649">
        <w:t>of</w:t>
      </w:r>
      <w:r w:rsidRPr="003E1649">
        <w:rPr>
          <w:spacing w:val="1"/>
        </w:rPr>
        <w:t xml:space="preserve"> </w:t>
      </w:r>
      <w:r w:rsidR="0B082AF4" w:rsidRPr="003E1649">
        <w:t>high-impact</w:t>
      </w:r>
      <w:r w:rsidR="19425C8F" w:rsidRPr="003E1649">
        <w:t xml:space="preserve"> leadership </w:t>
      </w:r>
      <w:r w:rsidRPr="003E1649">
        <w:t>practice</w:t>
      </w:r>
      <w:r w:rsidRPr="003E1649">
        <w:rPr>
          <w:spacing w:val="-5"/>
        </w:rPr>
        <w:t xml:space="preserve"> </w:t>
      </w:r>
      <w:r w:rsidRPr="003E1649">
        <w:t>across</w:t>
      </w:r>
      <w:r w:rsidRPr="003E1649">
        <w:rPr>
          <w:spacing w:val="-4"/>
        </w:rPr>
        <w:t xml:space="preserve"> </w:t>
      </w:r>
      <w:r w:rsidRPr="003E1649">
        <w:t>the</w:t>
      </w:r>
      <w:r w:rsidRPr="003E1649">
        <w:rPr>
          <w:spacing w:val="-5"/>
        </w:rPr>
        <w:t xml:space="preserve"> </w:t>
      </w:r>
      <w:r w:rsidRPr="003E1649">
        <w:t>system</w:t>
      </w:r>
      <w:r w:rsidR="706EF3D5" w:rsidRPr="003E1649">
        <w:t xml:space="preserve"> </w:t>
      </w:r>
      <w:r w:rsidRPr="003E1649">
        <w:t xml:space="preserve">and supporting </w:t>
      </w:r>
      <w:r w:rsidR="4B1F10CC" w:rsidRPr="003E1649">
        <w:t xml:space="preserve">effective </w:t>
      </w:r>
      <w:r w:rsidRPr="003E1649">
        <w:t xml:space="preserve">approaches to </w:t>
      </w:r>
      <w:r w:rsidR="103EA8F0" w:rsidRPr="003E1649">
        <w:t xml:space="preserve">pedagogy, </w:t>
      </w:r>
      <w:r w:rsidRPr="003E1649">
        <w:t xml:space="preserve">curriculum design and </w:t>
      </w:r>
      <w:r w:rsidR="4AC09606" w:rsidRPr="003E1649">
        <w:t>use of evidence and data</w:t>
      </w:r>
      <w:r w:rsidRPr="003E1649">
        <w:t>.</w:t>
      </w:r>
    </w:p>
    <w:p w14:paraId="01B86273" w14:textId="77777777" w:rsidR="001A7839" w:rsidRPr="003E1649" w:rsidRDefault="001A7839">
      <w:pPr>
        <w:pStyle w:val="BodyText"/>
        <w:spacing w:before="125"/>
        <w:ind w:left="0"/>
      </w:pPr>
    </w:p>
    <w:p w14:paraId="19A57DDE" w14:textId="3B343CFF" w:rsidR="001A7839" w:rsidRPr="003E1649" w:rsidRDefault="00727F1F">
      <w:pPr>
        <w:pStyle w:val="Heading1"/>
        <w:spacing w:before="1"/>
      </w:pPr>
      <w:r w:rsidRPr="00727F1F">
        <w:rPr>
          <w:color w:val="2A6DBA"/>
        </w:rPr>
        <w:t xml:space="preserve">School </w:t>
      </w:r>
      <w:r w:rsidR="00A607D7" w:rsidRPr="003E1649">
        <w:rPr>
          <w:color w:val="2A6DBA"/>
          <w:spacing w:val="-2"/>
        </w:rPr>
        <w:t>Management</w:t>
      </w:r>
    </w:p>
    <w:p w14:paraId="7CDA67F1" w14:textId="6016349B" w:rsidR="001A7839" w:rsidRPr="003E1649" w:rsidRDefault="00A607D7">
      <w:pPr>
        <w:pStyle w:val="BodyText"/>
        <w:spacing w:before="45" w:line="276" w:lineRule="auto"/>
        <w:ind w:left="100"/>
      </w:pPr>
      <w:r w:rsidRPr="003E1649">
        <w:t>Improve</w:t>
      </w:r>
      <w:r w:rsidRPr="003E1649">
        <w:rPr>
          <w:spacing w:val="-2"/>
        </w:rPr>
        <w:t xml:space="preserve"> </w:t>
      </w:r>
      <w:r w:rsidRPr="003E1649">
        <w:t>the</w:t>
      </w:r>
      <w:r w:rsidRPr="003E1649">
        <w:rPr>
          <w:spacing w:val="-2"/>
        </w:rPr>
        <w:t xml:space="preserve"> </w:t>
      </w:r>
      <w:r w:rsidRPr="003E1649">
        <w:t>effectiveness</w:t>
      </w:r>
      <w:r w:rsidRPr="003E1649">
        <w:rPr>
          <w:spacing w:val="-5"/>
        </w:rPr>
        <w:t xml:space="preserve"> </w:t>
      </w:r>
      <w:r w:rsidRPr="003E1649">
        <w:t>of</w:t>
      </w:r>
      <w:r w:rsidRPr="003E1649">
        <w:rPr>
          <w:spacing w:val="-2"/>
        </w:rPr>
        <w:t xml:space="preserve"> </w:t>
      </w:r>
      <w:r w:rsidRPr="003E1649">
        <w:t>management</w:t>
      </w:r>
      <w:r w:rsidRPr="003E1649">
        <w:rPr>
          <w:spacing w:val="-6"/>
        </w:rPr>
        <w:t xml:space="preserve"> </w:t>
      </w:r>
      <w:r w:rsidRPr="003E1649">
        <w:t>by</w:t>
      </w:r>
      <w:r w:rsidRPr="003E1649">
        <w:rPr>
          <w:spacing w:val="-5"/>
        </w:rPr>
        <w:t xml:space="preserve"> </w:t>
      </w:r>
      <w:r w:rsidRPr="003E1649">
        <w:t>connecting principals/</w:t>
      </w:r>
      <w:proofErr w:type="spellStart"/>
      <w:r w:rsidRPr="003E1649">
        <w:t>tumuaki</w:t>
      </w:r>
      <w:proofErr w:type="spellEnd"/>
      <w:r w:rsidRPr="003E1649">
        <w:rPr>
          <w:spacing w:val="-4"/>
        </w:rPr>
        <w:t xml:space="preserve"> </w:t>
      </w:r>
      <w:r w:rsidRPr="003E1649">
        <w:t>to the right resources so that management issues do not distract them from leading learning</w:t>
      </w:r>
      <w:r w:rsidR="00DB2353" w:rsidRPr="003E1649">
        <w:t xml:space="preserve"> and impr</w:t>
      </w:r>
      <w:r w:rsidR="00E34C3B" w:rsidRPr="003E1649">
        <w:t>ovement</w:t>
      </w:r>
      <w:r w:rsidRPr="003E1649">
        <w:t>. This could include:</w:t>
      </w:r>
    </w:p>
    <w:p w14:paraId="5F20833C" w14:textId="4F0254DC" w:rsidR="002C1602" w:rsidRPr="003E1649" w:rsidRDefault="6477AF81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26" w:line="283" w:lineRule="auto"/>
        <w:ind w:left="460" w:right="506"/>
        <w:rPr>
          <w:sz w:val="20"/>
          <w:szCs w:val="20"/>
        </w:rPr>
      </w:pPr>
      <w:r w:rsidRPr="003E1649">
        <w:rPr>
          <w:sz w:val="20"/>
          <w:szCs w:val="20"/>
        </w:rPr>
        <w:t>Providing just in time responsive help</w:t>
      </w:r>
      <w:r w:rsidR="772BE873" w:rsidRPr="003E1649">
        <w:rPr>
          <w:sz w:val="20"/>
          <w:szCs w:val="20"/>
        </w:rPr>
        <w:t xml:space="preserve"> for principals </w:t>
      </w:r>
      <w:r w:rsidR="7753EAB0" w:rsidRPr="003E1649">
        <w:rPr>
          <w:sz w:val="20"/>
          <w:szCs w:val="20"/>
        </w:rPr>
        <w:t>to help them navigate or develop the necessary managerial capabilities</w:t>
      </w:r>
      <w:r w:rsidR="02BD8FB8" w:rsidRPr="003E1649">
        <w:rPr>
          <w:sz w:val="20"/>
          <w:szCs w:val="20"/>
        </w:rPr>
        <w:t>.</w:t>
      </w:r>
    </w:p>
    <w:p w14:paraId="61D28588" w14:textId="30359B8C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26" w:line="283" w:lineRule="auto"/>
        <w:ind w:left="460" w:right="506"/>
        <w:rPr>
          <w:sz w:val="20"/>
          <w:szCs w:val="20"/>
        </w:rPr>
      </w:pPr>
      <w:r w:rsidRPr="003E1649">
        <w:rPr>
          <w:sz w:val="20"/>
          <w:szCs w:val="20"/>
        </w:rPr>
        <w:t>Linking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with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appropriate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Ministry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resources</w:t>
      </w:r>
      <w:r w:rsidR="55AC4810" w:rsidRPr="003E1649">
        <w:rPr>
          <w:sz w:val="20"/>
          <w:szCs w:val="20"/>
        </w:rPr>
        <w:t xml:space="preserve"> and training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provide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additional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support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as necessary and appropriate</w:t>
      </w:r>
      <w:r w:rsidR="257CB59D" w:rsidRPr="003E1649">
        <w:rPr>
          <w:sz w:val="20"/>
          <w:szCs w:val="20"/>
        </w:rPr>
        <w:t>.</w:t>
      </w:r>
    </w:p>
    <w:p w14:paraId="64598B58" w14:textId="77777777" w:rsidR="001A7839" w:rsidRPr="003E1649" w:rsidRDefault="00A607D7">
      <w:pPr>
        <w:pStyle w:val="ListParagraph"/>
        <w:numPr>
          <w:ilvl w:val="0"/>
          <w:numId w:val="1"/>
        </w:numPr>
        <w:tabs>
          <w:tab w:val="left" w:pos="460"/>
        </w:tabs>
        <w:spacing w:before="18" w:line="280" w:lineRule="auto"/>
        <w:ind w:left="460" w:right="1319"/>
        <w:rPr>
          <w:sz w:val="20"/>
        </w:rPr>
      </w:pPr>
      <w:r w:rsidRPr="003E1649">
        <w:rPr>
          <w:sz w:val="20"/>
        </w:rPr>
        <w:t>Brokering</w:t>
      </w:r>
      <w:r w:rsidRPr="003E1649">
        <w:rPr>
          <w:spacing w:val="-2"/>
          <w:sz w:val="20"/>
        </w:rPr>
        <w:t xml:space="preserve"> </w:t>
      </w:r>
      <w:r w:rsidRPr="003E1649">
        <w:rPr>
          <w:sz w:val="20"/>
        </w:rPr>
        <w:t>early</w:t>
      </w:r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support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for</w:t>
      </w:r>
      <w:r w:rsidRPr="003E1649">
        <w:rPr>
          <w:spacing w:val="-3"/>
          <w:sz w:val="20"/>
        </w:rPr>
        <w:t xml:space="preserve"> </w:t>
      </w:r>
      <w:r w:rsidRPr="003E1649">
        <w:rPr>
          <w:sz w:val="20"/>
        </w:rPr>
        <w:t>principals/</w:t>
      </w:r>
      <w:proofErr w:type="spellStart"/>
      <w:r w:rsidRPr="003E1649">
        <w:rPr>
          <w:sz w:val="20"/>
        </w:rPr>
        <w:t>tumuaki</w:t>
      </w:r>
      <w:proofErr w:type="spellEnd"/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dealing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with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challenging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issues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in</w:t>
      </w:r>
      <w:r w:rsidRPr="003E1649">
        <w:rPr>
          <w:spacing w:val="-1"/>
          <w:sz w:val="20"/>
        </w:rPr>
        <w:t xml:space="preserve"> </w:t>
      </w:r>
      <w:r w:rsidRPr="003E1649">
        <w:rPr>
          <w:sz w:val="20"/>
        </w:rPr>
        <w:t xml:space="preserve">their </w:t>
      </w:r>
      <w:r w:rsidRPr="003E1649">
        <w:rPr>
          <w:spacing w:val="-2"/>
          <w:sz w:val="20"/>
        </w:rPr>
        <w:t>communities.</w:t>
      </w:r>
    </w:p>
    <w:p w14:paraId="5A43A01C" w14:textId="5702BDF9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22" w:line="276" w:lineRule="auto"/>
        <w:ind w:left="460" w:right="193"/>
        <w:rPr>
          <w:sz w:val="20"/>
          <w:szCs w:val="20"/>
        </w:rPr>
      </w:pPr>
      <w:r w:rsidRPr="003E1649">
        <w:rPr>
          <w:sz w:val="20"/>
          <w:szCs w:val="20"/>
        </w:rPr>
        <w:t>Promoting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effective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management</w:t>
      </w:r>
      <w:r w:rsidRPr="003E1649">
        <w:rPr>
          <w:spacing w:val="-6"/>
          <w:sz w:val="20"/>
          <w:szCs w:val="20"/>
        </w:rPr>
        <w:t xml:space="preserve"> </w:t>
      </w:r>
      <w:r w:rsidR="003E1649" w:rsidRPr="003E1649">
        <w:rPr>
          <w:sz w:val="20"/>
          <w:szCs w:val="20"/>
        </w:rPr>
        <w:t>practice and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encouraging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collaborate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and share models of good management and administrative practice, freeing them up to lead learning</w:t>
      </w:r>
      <w:r w:rsidR="25E9E78E" w:rsidRPr="003E1649">
        <w:rPr>
          <w:sz w:val="20"/>
          <w:szCs w:val="20"/>
        </w:rPr>
        <w:t>.</w:t>
      </w:r>
    </w:p>
    <w:p w14:paraId="6F6236A6" w14:textId="77777777" w:rsidR="001A7839" w:rsidRPr="003E1649" w:rsidRDefault="00A607D7">
      <w:pPr>
        <w:pStyle w:val="ListParagraph"/>
        <w:numPr>
          <w:ilvl w:val="0"/>
          <w:numId w:val="1"/>
        </w:numPr>
        <w:tabs>
          <w:tab w:val="left" w:pos="460"/>
        </w:tabs>
        <w:spacing w:before="31" w:line="276" w:lineRule="auto"/>
        <w:ind w:left="460" w:right="167"/>
        <w:rPr>
          <w:sz w:val="20"/>
        </w:rPr>
      </w:pPr>
      <w:r w:rsidRPr="003E1649">
        <w:rPr>
          <w:sz w:val="20"/>
        </w:rPr>
        <w:t>Providing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clarity and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support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for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any</w:t>
      </w:r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new</w:t>
      </w:r>
      <w:r w:rsidRPr="003E1649">
        <w:rPr>
          <w:spacing w:val="-3"/>
          <w:sz w:val="20"/>
        </w:rPr>
        <w:t xml:space="preserve"> </w:t>
      </w:r>
      <w:r w:rsidRPr="003E1649">
        <w:rPr>
          <w:sz w:val="20"/>
        </w:rPr>
        <w:t>Ministry initiatives</w:t>
      </w:r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or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requirements,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including acting as</w:t>
      </w:r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a link point with appropriate Ministry staff.</w:t>
      </w:r>
    </w:p>
    <w:p w14:paraId="25D76E66" w14:textId="77777777" w:rsidR="001A7839" w:rsidRPr="003E1649" w:rsidRDefault="001A7839">
      <w:pPr>
        <w:pStyle w:val="BodyText"/>
        <w:spacing w:before="86"/>
        <w:ind w:left="0"/>
      </w:pPr>
    </w:p>
    <w:p w14:paraId="54B30EB4" w14:textId="77777777" w:rsidR="001A7839" w:rsidRPr="003E1649" w:rsidRDefault="00A607D7">
      <w:pPr>
        <w:pStyle w:val="Heading1"/>
      </w:pPr>
      <w:r w:rsidRPr="003E1649">
        <w:rPr>
          <w:color w:val="2A6DBA"/>
        </w:rPr>
        <w:t>Strategic</w:t>
      </w:r>
      <w:r w:rsidRPr="003E1649">
        <w:rPr>
          <w:color w:val="2A6DBA"/>
          <w:spacing w:val="-8"/>
        </w:rPr>
        <w:t xml:space="preserve"> </w:t>
      </w:r>
      <w:r w:rsidRPr="003E1649">
        <w:rPr>
          <w:color w:val="2A6DBA"/>
          <w:spacing w:val="-2"/>
        </w:rPr>
        <w:t>planning</w:t>
      </w:r>
    </w:p>
    <w:p w14:paraId="7447EC73" w14:textId="2E1455A5" w:rsidR="001A7839" w:rsidRPr="003E1649" w:rsidRDefault="00A607D7">
      <w:pPr>
        <w:pStyle w:val="BodyText"/>
        <w:spacing w:before="51" w:line="271" w:lineRule="auto"/>
        <w:ind w:left="100" w:right="217"/>
      </w:pPr>
      <w:r w:rsidRPr="003E1649">
        <w:t>Provide</w:t>
      </w:r>
      <w:r w:rsidRPr="003E1649">
        <w:rPr>
          <w:spacing w:val="-5"/>
        </w:rPr>
        <w:t xml:space="preserve"> </w:t>
      </w:r>
      <w:r w:rsidRPr="003E1649">
        <w:t>guidance</w:t>
      </w:r>
      <w:r w:rsidRPr="003E1649">
        <w:rPr>
          <w:spacing w:val="-5"/>
        </w:rPr>
        <w:t xml:space="preserve"> </w:t>
      </w:r>
      <w:r w:rsidRPr="003E1649">
        <w:t>on</w:t>
      </w:r>
      <w:r w:rsidRPr="003E1649">
        <w:rPr>
          <w:spacing w:val="-5"/>
        </w:rPr>
        <w:t xml:space="preserve"> </w:t>
      </w:r>
      <w:r w:rsidRPr="003E1649">
        <w:t>the development</w:t>
      </w:r>
      <w:r w:rsidRPr="003E1649">
        <w:rPr>
          <w:spacing w:val="-5"/>
        </w:rPr>
        <w:t xml:space="preserve"> </w:t>
      </w:r>
      <w:r w:rsidRPr="003E1649">
        <w:t>of</w:t>
      </w:r>
      <w:r w:rsidRPr="003E1649">
        <w:rPr>
          <w:spacing w:val="-5"/>
        </w:rPr>
        <w:t xml:space="preserve"> </w:t>
      </w:r>
      <w:r w:rsidRPr="003E1649">
        <w:t>strategic</w:t>
      </w:r>
      <w:r w:rsidR="002C1602" w:rsidRPr="003E1649">
        <w:t xml:space="preserve">, annual and action </w:t>
      </w:r>
      <w:r w:rsidRPr="003E1649">
        <w:t>plans</w:t>
      </w:r>
      <w:r w:rsidRPr="003E1649">
        <w:rPr>
          <w:spacing w:val="-4"/>
        </w:rPr>
        <w:t xml:space="preserve"> </w:t>
      </w:r>
      <w:r w:rsidRPr="003E1649">
        <w:t xml:space="preserve">that </w:t>
      </w:r>
      <w:r w:rsidR="00225FAC" w:rsidRPr="003E1649">
        <w:t xml:space="preserve">give </w:t>
      </w:r>
      <w:r w:rsidRPr="003E1649">
        <w:t>effect</w:t>
      </w:r>
      <w:r w:rsidRPr="003E1649">
        <w:rPr>
          <w:spacing w:val="-5"/>
        </w:rPr>
        <w:t xml:space="preserve"> </w:t>
      </w:r>
      <w:r w:rsidR="00225FAC" w:rsidRPr="003E1649">
        <w:rPr>
          <w:spacing w:val="-5"/>
        </w:rPr>
        <w:t xml:space="preserve">to Government priorities, drive improvement </w:t>
      </w:r>
      <w:r w:rsidRPr="003E1649">
        <w:t>and reflect community aspirations for their learners/</w:t>
      </w:r>
      <w:proofErr w:type="spellStart"/>
      <w:r w:rsidRPr="003E1649">
        <w:t>akōnga</w:t>
      </w:r>
      <w:proofErr w:type="spellEnd"/>
      <w:r w:rsidRPr="003E1649">
        <w:t xml:space="preserve"> including:</w:t>
      </w:r>
    </w:p>
    <w:p w14:paraId="0646E88C" w14:textId="4F52872F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35" w:line="271" w:lineRule="auto"/>
        <w:ind w:left="460" w:right="605" w:hanging="331"/>
        <w:rPr>
          <w:sz w:val="20"/>
          <w:szCs w:val="20"/>
        </w:rPr>
      </w:pPr>
      <w:r w:rsidRPr="003E1649">
        <w:rPr>
          <w:sz w:val="20"/>
          <w:szCs w:val="20"/>
        </w:rPr>
        <w:t>Support</w:t>
      </w:r>
      <w:r w:rsidRPr="003E1649">
        <w:rPr>
          <w:spacing w:val="-5"/>
          <w:sz w:val="20"/>
          <w:szCs w:val="20"/>
        </w:rPr>
        <w:t xml:space="preserve"> </w:t>
      </w:r>
      <w:r w:rsidR="0C0F8B94" w:rsidRPr="003E1649">
        <w:rPr>
          <w:sz w:val="20"/>
          <w:szCs w:val="20"/>
        </w:rPr>
        <w:t>leaders to apply effective strategic and annual planning processes to support</w:t>
      </w:r>
      <w:r w:rsidR="27045902" w:rsidRPr="003E1649">
        <w:rPr>
          <w:sz w:val="20"/>
          <w:szCs w:val="20"/>
        </w:rPr>
        <w:t xml:space="preserve"> goal setting,</w:t>
      </w:r>
      <w:r w:rsidR="0C0F8B94" w:rsidRPr="003E1649">
        <w:rPr>
          <w:sz w:val="20"/>
          <w:szCs w:val="20"/>
        </w:rPr>
        <w:t xml:space="preserve"> </w:t>
      </w:r>
      <w:r w:rsidR="61546F19" w:rsidRPr="003E1649">
        <w:rPr>
          <w:sz w:val="20"/>
          <w:szCs w:val="20"/>
        </w:rPr>
        <w:t>improvement planning, guid</w:t>
      </w:r>
      <w:r w:rsidR="31072921" w:rsidRPr="003E1649">
        <w:rPr>
          <w:sz w:val="20"/>
          <w:szCs w:val="20"/>
        </w:rPr>
        <w:t>ing</w:t>
      </w:r>
      <w:r w:rsidR="61546F19" w:rsidRPr="003E1649">
        <w:rPr>
          <w:sz w:val="20"/>
          <w:szCs w:val="20"/>
        </w:rPr>
        <w:t xml:space="preserve"> </w:t>
      </w:r>
      <w:r w:rsidR="0C0F8B94" w:rsidRPr="003E1649">
        <w:rPr>
          <w:sz w:val="20"/>
          <w:szCs w:val="20"/>
        </w:rPr>
        <w:t xml:space="preserve">successful change management and </w:t>
      </w:r>
      <w:r w:rsidR="61546F19" w:rsidRPr="003E1649">
        <w:rPr>
          <w:sz w:val="20"/>
          <w:szCs w:val="20"/>
        </w:rPr>
        <w:t>to have methods to monitor</w:t>
      </w:r>
      <w:r w:rsidR="51B80781" w:rsidRPr="003E1649">
        <w:rPr>
          <w:sz w:val="20"/>
          <w:szCs w:val="20"/>
        </w:rPr>
        <w:t xml:space="preserve"> progress and evaluate impact</w:t>
      </w:r>
      <w:r w:rsidR="0567F6F8" w:rsidRPr="003E1649">
        <w:rPr>
          <w:sz w:val="20"/>
          <w:szCs w:val="20"/>
        </w:rPr>
        <w:t>.</w:t>
      </w:r>
    </w:p>
    <w:p w14:paraId="69540492" w14:textId="37ED57E1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460" w:right="1084" w:hanging="331"/>
        <w:rPr>
          <w:sz w:val="20"/>
          <w:szCs w:val="20"/>
        </w:rPr>
      </w:pPr>
      <w:r w:rsidRPr="003E1649">
        <w:rPr>
          <w:sz w:val="20"/>
          <w:szCs w:val="20"/>
        </w:rPr>
        <w:t>Provide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practical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support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through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encouraging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principals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share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examples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of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 xml:space="preserve">effective </w:t>
      </w:r>
      <w:r w:rsidRPr="003E1649">
        <w:rPr>
          <w:spacing w:val="-2"/>
          <w:sz w:val="20"/>
          <w:szCs w:val="20"/>
        </w:rPr>
        <w:t>processes</w:t>
      </w:r>
      <w:r w:rsidR="56CA60DC" w:rsidRPr="003E1649">
        <w:rPr>
          <w:spacing w:val="-2"/>
          <w:sz w:val="20"/>
          <w:szCs w:val="20"/>
        </w:rPr>
        <w:t xml:space="preserve"> and plans</w:t>
      </w:r>
      <w:r w:rsidR="443C9BAB" w:rsidRPr="003E1649">
        <w:rPr>
          <w:spacing w:val="-2"/>
          <w:sz w:val="20"/>
          <w:szCs w:val="20"/>
        </w:rPr>
        <w:t>.</w:t>
      </w:r>
    </w:p>
    <w:p w14:paraId="57403A57" w14:textId="2C18F635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line="271" w:lineRule="auto"/>
        <w:ind w:left="460" w:right="926" w:hanging="331"/>
        <w:rPr>
          <w:sz w:val="20"/>
          <w:szCs w:val="20"/>
        </w:rPr>
      </w:pPr>
      <w:r w:rsidRPr="003E1649">
        <w:rPr>
          <w:sz w:val="20"/>
          <w:szCs w:val="20"/>
        </w:rPr>
        <w:lastRenderedPageBreak/>
        <w:t>Help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leaders</w:t>
      </w:r>
      <w:r w:rsidRPr="003E1649">
        <w:rPr>
          <w:spacing w:val="-3"/>
          <w:sz w:val="20"/>
          <w:szCs w:val="20"/>
        </w:rPr>
        <w:t xml:space="preserve"> </w:t>
      </w:r>
      <w:r w:rsidR="4A9A88F2" w:rsidRPr="003E1649">
        <w:rPr>
          <w:sz w:val="20"/>
          <w:szCs w:val="20"/>
        </w:rPr>
        <w:t>build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coherence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across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school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systems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structures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support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 xml:space="preserve">student </w:t>
      </w:r>
      <w:r w:rsidRPr="003E1649">
        <w:rPr>
          <w:spacing w:val="-2"/>
          <w:sz w:val="20"/>
          <w:szCs w:val="20"/>
        </w:rPr>
        <w:t>achievement</w:t>
      </w:r>
      <w:r w:rsidR="4497AF5A" w:rsidRPr="003E1649">
        <w:rPr>
          <w:spacing w:val="-2"/>
          <w:sz w:val="20"/>
          <w:szCs w:val="20"/>
        </w:rPr>
        <w:t xml:space="preserve"> and attendance and build teacher capability</w:t>
      </w:r>
      <w:r w:rsidR="788A2104" w:rsidRPr="003E1649">
        <w:rPr>
          <w:spacing w:val="-2"/>
          <w:sz w:val="20"/>
          <w:szCs w:val="20"/>
        </w:rPr>
        <w:t>.</w:t>
      </w:r>
    </w:p>
    <w:p w14:paraId="560B0B9F" w14:textId="40F1534B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2" w:line="271" w:lineRule="auto"/>
        <w:ind w:left="460" w:right="482" w:hanging="331"/>
        <w:rPr>
          <w:sz w:val="20"/>
          <w:szCs w:val="20"/>
        </w:rPr>
      </w:pPr>
      <w:r w:rsidRPr="003E1649">
        <w:rPr>
          <w:sz w:val="20"/>
          <w:szCs w:val="20"/>
        </w:rPr>
        <w:t>Connect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z w:val="20"/>
          <w:szCs w:val="20"/>
        </w:rPr>
        <w:t xml:space="preserve"> and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boards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regional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resources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support,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where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needed,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in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the evaluation and improvement of systems through the analysis of student achievement</w:t>
      </w:r>
      <w:r w:rsidR="260FC13B" w:rsidRPr="003E1649">
        <w:rPr>
          <w:sz w:val="20"/>
          <w:szCs w:val="20"/>
        </w:rPr>
        <w:t>.</w:t>
      </w:r>
    </w:p>
    <w:p w14:paraId="00C9C1CF" w14:textId="68011696" w:rsidR="001A7839" w:rsidRPr="003E1649" w:rsidRDefault="17704BE3" w:rsidP="5DA7BE22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460" w:right="123"/>
        <w:rPr>
          <w:sz w:val="20"/>
          <w:szCs w:val="20"/>
        </w:rPr>
      </w:pPr>
      <w:r w:rsidRPr="003E1649">
        <w:rPr>
          <w:sz w:val="20"/>
          <w:szCs w:val="20"/>
        </w:rPr>
        <w:t>Contribute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5"/>
          <w:sz w:val="20"/>
          <w:szCs w:val="20"/>
        </w:rPr>
        <w:t xml:space="preserve"> </w:t>
      </w:r>
      <w:r w:rsidR="2FDE009A" w:rsidRPr="003E1649">
        <w:rPr>
          <w:spacing w:val="-5"/>
          <w:sz w:val="20"/>
          <w:szCs w:val="20"/>
        </w:rPr>
        <w:t>identifying an</w:t>
      </w:r>
      <w:r w:rsidR="65514720" w:rsidRPr="003E1649">
        <w:rPr>
          <w:spacing w:val="-5"/>
          <w:sz w:val="20"/>
          <w:szCs w:val="20"/>
        </w:rPr>
        <w:t>d</w:t>
      </w:r>
      <w:r w:rsidR="2FDE009A"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addressing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system-wide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leadership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challenges,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growing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overall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leadership capability and competence</w:t>
      </w:r>
      <w:r w:rsidR="7C97C5B8" w:rsidRPr="003E1649">
        <w:rPr>
          <w:sz w:val="20"/>
          <w:szCs w:val="20"/>
        </w:rPr>
        <w:t>.</w:t>
      </w:r>
    </w:p>
    <w:p w14:paraId="37707386" w14:textId="77777777" w:rsidR="00660AE6" w:rsidRPr="003E1649" w:rsidRDefault="00660AE6" w:rsidP="00660AE6">
      <w:pPr>
        <w:tabs>
          <w:tab w:val="left" w:pos="460"/>
        </w:tabs>
        <w:spacing w:line="226" w:lineRule="exact"/>
        <w:rPr>
          <w:sz w:val="20"/>
        </w:rPr>
      </w:pPr>
    </w:p>
    <w:p w14:paraId="321846F0" w14:textId="77777777" w:rsidR="00660AE6" w:rsidRPr="003E1649" w:rsidRDefault="00660AE6" w:rsidP="00660AE6">
      <w:pPr>
        <w:tabs>
          <w:tab w:val="left" w:pos="460"/>
        </w:tabs>
        <w:spacing w:line="226" w:lineRule="exact"/>
        <w:rPr>
          <w:sz w:val="20"/>
        </w:rPr>
      </w:pPr>
    </w:p>
    <w:p w14:paraId="68663C54" w14:textId="77777777" w:rsidR="00660AE6" w:rsidRPr="003E1649" w:rsidRDefault="00660AE6" w:rsidP="00660AE6">
      <w:pPr>
        <w:pStyle w:val="Heading1"/>
        <w:ind w:left="0"/>
      </w:pPr>
      <w:r w:rsidRPr="003E1649">
        <w:rPr>
          <w:color w:val="2A6DBA"/>
        </w:rPr>
        <w:t>Leadership</w:t>
      </w:r>
      <w:r w:rsidRPr="003E1649">
        <w:rPr>
          <w:color w:val="2A6DBA"/>
          <w:spacing w:val="-5"/>
        </w:rPr>
        <w:t xml:space="preserve"> </w:t>
      </w:r>
      <w:r w:rsidRPr="003E1649">
        <w:rPr>
          <w:color w:val="2A6DBA"/>
        </w:rPr>
        <w:t>of</w:t>
      </w:r>
      <w:r w:rsidRPr="003E1649">
        <w:rPr>
          <w:color w:val="2A6DBA"/>
          <w:spacing w:val="-5"/>
        </w:rPr>
        <w:t xml:space="preserve"> </w:t>
      </w:r>
      <w:r w:rsidRPr="003E1649">
        <w:rPr>
          <w:color w:val="2A6DBA"/>
          <w:spacing w:val="-2"/>
        </w:rPr>
        <w:t>Learning</w:t>
      </w:r>
    </w:p>
    <w:p w14:paraId="352545DF" w14:textId="1F396C6B" w:rsidR="00660AE6" w:rsidRPr="003E1649" w:rsidRDefault="43A83BFD" w:rsidP="00660AE6">
      <w:pPr>
        <w:pStyle w:val="BodyText"/>
        <w:spacing w:before="50" w:line="271" w:lineRule="auto"/>
        <w:ind w:left="100" w:right="217"/>
      </w:pPr>
      <w:r w:rsidRPr="003E1649">
        <w:t>Support</w:t>
      </w:r>
      <w:r w:rsidRPr="003E1649">
        <w:rPr>
          <w:spacing w:val="-6"/>
        </w:rPr>
        <w:t xml:space="preserve"> </w:t>
      </w:r>
      <w:r w:rsidRPr="003E1649">
        <w:t>leaders</w:t>
      </w:r>
      <w:r w:rsidRPr="003E1649">
        <w:rPr>
          <w:spacing w:val="-1"/>
        </w:rPr>
        <w:t xml:space="preserve"> </w:t>
      </w:r>
      <w:r w:rsidRPr="003E1649">
        <w:t>to</w:t>
      </w:r>
      <w:r w:rsidRPr="003E1649">
        <w:rPr>
          <w:spacing w:val="-6"/>
        </w:rPr>
        <w:t xml:space="preserve"> </w:t>
      </w:r>
      <w:r w:rsidRPr="003E1649">
        <w:t>strengthen</w:t>
      </w:r>
      <w:r w:rsidRPr="003E1649">
        <w:rPr>
          <w:spacing w:val="-6"/>
        </w:rPr>
        <w:t xml:space="preserve"> </w:t>
      </w:r>
      <w:r w:rsidR="6C429694" w:rsidRPr="003E1649">
        <w:rPr>
          <w:spacing w:val="-6"/>
        </w:rPr>
        <w:t xml:space="preserve">their </w:t>
      </w:r>
      <w:r w:rsidR="5F554EF1" w:rsidRPr="003E1649">
        <w:t xml:space="preserve">pedagogical </w:t>
      </w:r>
      <w:r w:rsidRPr="003E1649">
        <w:t>leadership and coaching skills</w:t>
      </w:r>
      <w:r w:rsidRPr="003E1649">
        <w:rPr>
          <w:spacing w:val="-2"/>
        </w:rPr>
        <w:t xml:space="preserve"> </w:t>
      </w:r>
      <w:r w:rsidRPr="003E1649">
        <w:t>including:</w:t>
      </w:r>
    </w:p>
    <w:p w14:paraId="71F6504E" w14:textId="588DEA18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30" w:line="276" w:lineRule="auto"/>
        <w:ind w:left="460" w:right="1083"/>
        <w:rPr>
          <w:sz w:val="20"/>
          <w:szCs w:val="20"/>
        </w:rPr>
      </w:pPr>
      <w:r w:rsidRPr="003E1649">
        <w:rPr>
          <w:sz w:val="20"/>
          <w:szCs w:val="20"/>
        </w:rPr>
        <w:t xml:space="preserve">The ability to collect, </w:t>
      </w:r>
      <w:proofErr w:type="spellStart"/>
      <w:r w:rsidRPr="003E1649">
        <w:rPr>
          <w:sz w:val="20"/>
          <w:szCs w:val="20"/>
        </w:rPr>
        <w:t>analyse</w:t>
      </w:r>
      <w:proofErr w:type="spellEnd"/>
      <w:r w:rsidRPr="003E1649">
        <w:rPr>
          <w:sz w:val="20"/>
          <w:szCs w:val="20"/>
        </w:rPr>
        <w:t xml:space="preserve"> and use a range of achievement, attendance and wellbeing data to inform</w:t>
      </w:r>
      <w:r w:rsidR="6B201217" w:rsidRPr="003E1649">
        <w:rPr>
          <w:sz w:val="20"/>
          <w:szCs w:val="20"/>
        </w:rPr>
        <w:t xml:space="preserve"> goal setting,</w:t>
      </w:r>
      <w:r w:rsidRPr="003E1649">
        <w:rPr>
          <w:sz w:val="20"/>
          <w:szCs w:val="20"/>
        </w:rPr>
        <w:t xml:space="preserve"> planning, </w:t>
      </w:r>
      <w:r w:rsidR="59F04C39" w:rsidRPr="003E1649">
        <w:rPr>
          <w:sz w:val="20"/>
          <w:szCs w:val="20"/>
        </w:rPr>
        <w:t xml:space="preserve">monitoring and </w:t>
      </w:r>
      <w:r w:rsidRPr="003E1649">
        <w:rPr>
          <w:sz w:val="20"/>
          <w:szCs w:val="20"/>
        </w:rPr>
        <w:t>reflect</w:t>
      </w:r>
      <w:r w:rsidR="357A7302" w:rsidRPr="003E1649">
        <w:rPr>
          <w:sz w:val="20"/>
          <w:szCs w:val="20"/>
        </w:rPr>
        <w:t>ion</w:t>
      </w:r>
      <w:r w:rsidRPr="003E1649">
        <w:rPr>
          <w:sz w:val="20"/>
          <w:szCs w:val="20"/>
        </w:rPr>
        <w:t xml:space="preserve"> on progress</w:t>
      </w:r>
      <w:r w:rsidR="1308A9EF" w:rsidRPr="003E1649">
        <w:rPr>
          <w:sz w:val="20"/>
          <w:szCs w:val="20"/>
        </w:rPr>
        <w:t>,</w:t>
      </w:r>
      <w:r w:rsidRPr="003E1649">
        <w:rPr>
          <w:sz w:val="20"/>
          <w:szCs w:val="20"/>
        </w:rPr>
        <w:t xml:space="preserve"> and inform</w:t>
      </w:r>
      <w:r w:rsidR="074C68A8" w:rsidRPr="003E1649">
        <w:rPr>
          <w:sz w:val="20"/>
          <w:szCs w:val="20"/>
        </w:rPr>
        <w:t>ing</w:t>
      </w:r>
      <w:r w:rsidRPr="003E1649">
        <w:rPr>
          <w:sz w:val="20"/>
          <w:szCs w:val="20"/>
        </w:rPr>
        <w:t xml:space="preserve"> next steps</w:t>
      </w:r>
      <w:r w:rsidR="2A8FC95E" w:rsidRPr="003E1649">
        <w:rPr>
          <w:sz w:val="20"/>
          <w:szCs w:val="20"/>
        </w:rPr>
        <w:t>.</w:t>
      </w:r>
    </w:p>
    <w:p w14:paraId="1173A771" w14:textId="5EE3C30D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30" w:line="276" w:lineRule="auto"/>
        <w:ind w:left="460" w:right="1083"/>
        <w:rPr>
          <w:sz w:val="20"/>
          <w:szCs w:val="20"/>
        </w:rPr>
      </w:pPr>
      <w:r w:rsidRPr="003E1649">
        <w:rPr>
          <w:sz w:val="20"/>
          <w:szCs w:val="20"/>
        </w:rPr>
        <w:t>Supporting leaders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5"/>
          <w:sz w:val="20"/>
          <w:szCs w:val="20"/>
        </w:rPr>
        <w:t xml:space="preserve"> </w:t>
      </w:r>
      <w:proofErr w:type="spellStart"/>
      <w:r w:rsidR="4CAF6A13" w:rsidRPr="003E1649">
        <w:rPr>
          <w:spacing w:val="-5"/>
          <w:sz w:val="20"/>
          <w:szCs w:val="20"/>
        </w:rPr>
        <w:t>analyse</w:t>
      </w:r>
      <w:proofErr w:type="spellEnd"/>
      <w:r w:rsidR="4CAF6A13" w:rsidRPr="003E1649">
        <w:rPr>
          <w:spacing w:val="-5"/>
          <w:sz w:val="20"/>
          <w:szCs w:val="20"/>
        </w:rPr>
        <w:t xml:space="preserve"> and </w:t>
      </w:r>
      <w:r w:rsidRPr="003E1649">
        <w:rPr>
          <w:sz w:val="20"/>
          <w:szCs w:val="20"/>
        </w:rPr>
        <w:t>identify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where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they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need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 focus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their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efforts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create a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learning environment where every learner is making progress and experiencing success</w:t>
      </w:r>
      <w:r w:rsidR="0D4BD2E1" w:rsidRPr="003E1649">
        <w:rPr>
          <w:sz w:val="20"/>
          <w:szCs w:val="20"/>
        </w:rPr>
        <w:t>.</w:t>
      </w:r>
    </w:p>
    <w:p w14:paraId="1CEB4B22" w14:textId="79010C33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36"/>
        <w:ind w:left="460" w:hanging="360"/>
        <w:rPr>
          <w:sz w:val="20"/>
          <w:szCs w:val="20"/>
        </w:rPr>
      </w:pPr>
      <w:r w:rsidRPr="003E1649">
        <w:rPr>
          <w:sz w:val="20"/>
          <w:szCs w:val="20"/>
        </w:rPr>
        <w:t>Developing</w:t>
      </w:r>
      <w:r w:rsidRPr="003E1649">
        <w:rPr>
          <w:spacing w:val="-7"/>
          <w:sz w:val="20"/>
          <w:szCs w:val="20"/>
        </w:rPr>
        <w:t xml:space="preserve"> </w:t>
      </w:r>
      <w:r w:rsidR="7AD04EE9" w:rsidRPr="003E1649">
        <w:rPr>
          <w:spacing w:val="-7"/>
          <w:sz w:val="20"/>
          <w:szCs w:val="20"/>
        </w:rPr>
        <w:t xml:space="preserve">an </w:t>
      </w:r>
      <w:r w:rsidRPr="003E1649">
        <w:rPr>
          <w:sz w:val="20"/>
          <w:szCs w:val="20"/>
        </w:rPr>
        <w:t>understanding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of</w:t>
      </w:r>
      <w:r w:rsidRPr="003E1649">
        <w:rPr>
          <w:spacing w:val="-7"/>
          <w:sz w:val="20"/>
          <w:szCs w:val="20"/>
        </w:rPr>
        <w:t xml:space="preserve"> the </w:t>
      </w:r>
      <w:r w:rsidRPr="003E1649">
        <w:rPr>
          <w:sz w:val="20"/>
          <w:szCs w:val="20"/>
        </w:rPr>
        <w:t>conditions, approach</w:t>
      </w:r>
      <w:r w:rsidR="4A48293C" w:rsidRPr="003E1649">
        <w:rPr>
          <w:sz w:val="20"/>
          <w:szCs w:val="20"/>
        </w:rPr>
        <w:t>es</w:t>
      </w:r>
      <w:r w:rsidRPr="003E1649">
        <w:rPr>
          <w:sz w:val="20"/>
          <w:szCs w:val="20"/>
        </w:rPr>
        <w:t xml:space="preserve"> and resources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required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to support,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embed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sustain</w:t>
      </w:r>
      <w:r w:rsidRPr="003E1649">
        <w:rPr>
          <w:spacing w:val="-6"/>
          <w:sz w:val="20"/>
          <w:szCs w:val="20"/>
        </w:rPr>
        <w:t xml:space="preserve"> </w:t>
      </w:r>
      <w:r w:rsidR="08EF061A" w:rsidRPr="003E1649">
        <w:rPr>
          <w:spacing w:val="-2"/>
          <w:sz w:val="20"/>
          <w:szCs w:val="20"/>
        </w:rPr>
        <w:t xml:space="preserve">growth </w:t>
      </w:r>
      <w:r w:rsidRPr="003E1649">
        <w:rPr>
          <w:spacing w:val="-2"/>
          <w:sz w:val="20"/>
          <w:szCs w:val="20"/>
        </w:rPr>
        <w:t>through school improvement</w:t>
      </w:r>
      <w:r w:rsidR="104414D3" w:rsidRPr="003E1649">
        <w:rPr>
          <w:spacing w:val="-2"/>
          <w:sz w:val="20"/>
          <w:szCs w:val="20"/>
        </w:rPr>
        <w:t xml:space="preserve"> initiatives and implementation fidelity.</w:t>
      </w:r>
    </w:p>
    <w:p w14:paraId="09AE09DB" w14:textId="2541FF04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26" w:line="271" w:lineRule="auto"/>
        <w:ind w:left="460" w:right="394"/>
        <w:rPr>
          <w:sz w:val="20"/>
          <w:szCs w:val="20"/>
        </w:rPr>
      </w:pPr>
      <w:r w:rsidRPr="003E1649">
        <w:rPr>
          <w:sz w:val="20"/>
          <w:szCs w:val="20"/>
        </w:rPr>
        <w:t>Providing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guidance on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developing and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sustaining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a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learning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environment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that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is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safe, inclusive, cultural</w:t>
      </w:r>
      <w:r w:rsidR="60315B61" w:rsidRPr="003E1649">
        <w:rPr>
          <w:sz w:val="20"/>
          <w:szCs w:val="20"/>
        </w:rPr>
        <w:t>ly</w:t>
      </w:r>
      <w:r w:rsidRPr="003E1649">
        <w:rPr>
          <w:sz w:val="20"/>
          <w:szCs w:val="20"/>
        </w:rPr>
        <w:t xml:space="preserve"> sustaining and nurtures relationships</w:t>
      </w:r>
    </w:p>
    <w:p w14:paraId="74BCDA5E" w14:textId="3C9482F1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60" w:line="273" w:lineRule="auto"/>
        <w:ind w:left="460" w:right="139"/>
      </w:pPr>
      <w:r w:rsidRPr="003E1649">
        <w:rPr>
          <w:sz w:val="20"/>
          <w:szCs w:val="20"/>
        </w:rPr>
        <w:t>Working with 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z w:val="20"/>
          <w:szCs w:val="20"/>
        </w:rPr>
        <w:t xml:space="preserve"> and clusters to support their work with school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communities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develop,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embed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sustain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reciprocal,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educationally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powerful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trusting relationships and to identify</w:t>
      </w:r>
      <w:r w:rsidR="781FEB71" w:rsidRPr="003E1649">
        <w:rPr>
          <w:sz w:val="20"/>
          <w:szCs w:val="20"/>
        </w:rPr>
        <w:t>—and respond to—</w:t>
      </w:r>
      <w:r w:rsidRPr="003E1649">
        <w:rPr>
          <w:sz w:val="20"/>
          <w:szCs w:val="20"/>
        </w:rPr>
        <w:t>relation</w:t>
      </w:r>
      <w:r w:rsidR="79F326BF" w:rsidRPr="003E1649">
        <w:rPr>
          <w:sz w:val="20"/>
          <w:szCs w:val="20"/>
        </w:rPr>
        <w:t>al</w:t>
      </w:r>
      <w:r w:rsidRPr="003E1649">
        <w:rPr>
          <w:sz w:val="20"/>
          <w:szCs w:val="20"/>
        </w:rPr>
        <w:t xml:space="preserve"> and practice </w:t>
      </w:r>
      <w:r w:rsidR="4034B988" w:rsidRPr="003E1649">
        <w:rPr>
          <w:sz w:val="20"/>
          <w:szCs w:val="20"/>
        </w:rPr>
        <w:t>challenges</w:t>
      </w:r>
    </w:p>
    <w:p w14:paraId="1A5BDF39" w14:textId="7241D803" w:rsidR="004F2079" w:rsidRPr="003E1649" w:rsidRDefault="00AA3886" w:rsidP="00660AE6">
      <w:pPr>
        <w:pStyle w:val="ListParagraph"/>
        <w:numPr>
          <w:ilvl w:val="0"/>
          <w:numId w:val="1"/>
        </w:numPr>
        <w:tabs>
          <w:tab w:val="left" w:pos="460"/>
        </w:tabs>
        <w:spacing w:before="60" w:line="273" w:lineRule="auto"/>
        <w:ind w:left="460" w:right="139"/>
        <w:rPr>
          <w:sz w:val="20"/>
        </w:rPr>
      </w:pPr>
      <w:r w:rsidRPr="003E1649">
        <w:rPr>
          <w:sz w:val="20"/>
        </w:rPr>
        <w:t>Attending to their own and others wellbeing</w:t>
      </w:r>
    </w:p>
    <w:p w14:paraId="0C1230C0" w14:textId="77777777" w:rsidR="00660AE6" w:rsidRPr="003E1649" w:rsidRDefault="00660AE6" w:rsidP="00660AE6">
      <w:pPr>
        <w:pStyle w:val="BodyText"/>
        <w:spacing w:before="119"/>
        <w:ind w:left="0"/>
      </w:pPr>
    </w:p>
    <w:p w14:paraId="30E4FF1B" w14:textId="77777777" w:rsidR="00660AE6" w:rsidRPr="003E1649" w:rsidRDefault="00660AE6" w:rsidP="00660AE6">
      <w:pPr>
        <w:pStyle w:val="Heading1"/>
      </w:pPr>
      <w:r w:rsidRPr="003E1649">
        <w:rPr>
          <w:color w:val="2A6DBA"/>
        </w:rPr>
        <w:t>Policy</w:t>
      </w:r>
      <w:r w:rsidRPr="003E1649">
        <w:rPr>
          <w:color w:val="2A6DBA"/>
          <w:spacing w:val="-6"/>
        </w:rPr>
        <w:t xml:space="preserve"> </w:t>
      </w:r>
      <w:r w:rsidRPr="003E1649">
        <w:rPr>
          <w:color w:val="2A6DBA"/>
        </w:rPr>
        <w:t>and</w:t>
      </w:r>
      <w:r w:rsidRPr="003E1649">
        <w:rPr>
          <w:color w:val="2A6DBA"/>
          <w:spacing w:val="-6"/>
        </w:rPr>
        <w:t xml:space="preserve"> </w:t>
      </w:r>
      <w:r w:rsidRPr="003E1649">
        <w:rPr>
          <w:color w:val="2A6DBA"/>
          <w:spacing w:val="-2"/>
        </w:rPr>
        <w:t>Practice</w:t>
      </w:r>
    </w:p>
    <w:p w14:paraId="5C1B81FA" w14:textId="77777777" w:rsidR="00660AE6" w:rsidRPr="003E1649" w:rsidRDefault="00660AE6" w:rsidP="00660AE6">
      <w:pPr>
        <w:pStyle w:val="BodyText"/>
        <w:spacing w:before="45"/>
        <w:ind w:left="100"/>
      </w:pPr>
      <w:r w:rsidRPr="003E1649">
        <w:t>Assist</w:t>
      </w:r>
      <w:r w:rsidRPr="003E1649">
        <w:rPr>
          <w:spacing w:val="-6"/>
        </w:rPr>
        <w:t xml:space="preserve"> </w:t>
      </w:r>
      <w:r w:rsidRPr="003E1649">
        <w:t>schools</w:t>
      </w:r>
      <w:r w:rsidRPr="003E1649">
        <w:rPr>
          <w:spacing w:val="-4"/>
        </w:rPr>
        <w:t xml:space="preserve"> </w:t>
      </w:r>
      <w:r w:rsidRPr="003E1649">
        <w:t>in</w:t>
      </w:r>
      <w:r w:rsidRPr="003E1649">
        <w:rPr>
          <w:spacing w:val="-4"/>
        </w:rPr>
        <w:t xml:space="preserve"> </w:t>
      </w:r>
      <w:r w:rsidRPr="003E1649">
        <w:t>making</w:t>
      </w:r>
      <w:r w:rsidRPr="003E1649">
        <w:rPr>
          <w:spacing w:val="-5"/>
        </w:rPr>
        <w:t xml:space="preserve"> </w:t>
      </w:r>
      <w:r w:rsidRPr="003E1649">
        <w:t>linkages</w:t>
      </w:r>
      <w:r w:rsidRPr="003E1649">
        <w:rPr>
          <w:spacing w:val="-4"/>
        </w:rPr>
        <w:t xml:space="preserve"> </w:t>
      </w:r>
      <w:r w:rsidRPr="003E1649">
        <w:t>between</w:t>
      </w:r>
      <w:r w:rsidRPr="003E1649">
        <w:rPr>
          <w:spacing w:val="-5"/>
        </w:rPr>
        <w:t xml:space="preserve"> </w:t>
      </w:r>
      <w:r w:rsidRPr="003E1649">
        <w:t>policy</w:t>
      </w:r>
      <w:r w:rsidRPr="003E1649">
        <w:rPr>
          <w:spacing w:val="-4"/>
        </w:rPr>
        <w:t xml:space="preserve"> </w:t>
      </w:r>
      <w:r w:rsidRPr="003E1649">
        <w:t>and</w:t>
      </w:r>
      <w:r w:rsidRPr="003E1649">
        <w:rPr>
          <w:spacing w:val="-1"/>
        </w:rPr>
        <w:t xml:space="preserve"> </w:t>
      </w:r>
      <w:r w:rsidRPr="003E1649">
        <w:t>practice</w:t>
      </w:r>
      <w:r w:rsidRPr="003E1649">
        <w:rPr>
          <w:spacing w:val="-4"/>
        </w:rPr>
        <w:t xml:space="preserve"> </w:t>
      </w:r>
      <w:r w:rsidRPr="003E1649">
        <w:rPr>
          <w:spacing w:val="-2"/>
        </w:rPr>
        <w:t>including:</w:t>
      </w:r>
    </w:p>
    <w:p w14:paraId="2656457D" w14:textId="77777777" w:rsidR="00660AE6" w:rsidRPr="003E1649" w:rsidRDefault="00660AE6" w:rsidP="00660AE6">
      <w:pPr>
        <w:pStyle w:val="ListParagraph"/>
        <w:numPr>
          <w:ilvl w:val="0"/>
          <w:numId w:val="1"/>
        </w:numPr>
        <w:tabs>
          <w:tab w:val="left" w:pos="460"/>
        </w:tabs>
        <w:spacing w:before="65" w:line="271" w:lineRule="auto"/>
        <w:ind w:left="460" w:right="519"/>
        <w:rPr>
          <w:sz w:val="20"/>
        </w:rPr>
      </w:pPr>
      <w:r w:rsidRPr="003E1649">
        <w:rPr>
          <w:sz w:val="20"/>
        </w:rPr>
        <w:t>Informing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school</w:t>
      </w:r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leaders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on</w:t>
      </w:r>
      <w:r w:rsidRPr="003E1649">
        <w:rPr>
          <w:spacing w:val="-1"/>
          <w:sz w:val="20"/>
        </w:rPr>
        <w:t xml:space="preserve"> </w:t>
      </w:r>
      <w:r w:rsidRPr="003E1649">
        <w:rPr>
          <w:sz w:val="20"/>
        </w:rPr>
        <w:t>key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policy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changes and</w:t>
      </w:r>
      <w:r w:rsidRPr="003E1649">
        <w:rPr>
          <w:spacing w:val="-1"/>
          <w:sz w:val="20"/>
        </w:rPr>
        <w:t xml:space="preserve"> </w:t>
      </w:r>
      <w:r w:rsidRPr="003E1649">
        <w:rPr>
          <w:sz w:val="20"/>
        </w:rPr>
        <w:t>provide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advice</w:t>
      </w:r>
      <w:r w:rsidRPr="003E1649">
        <w:rPr>
          <w:spacing w:val="-1"/>
          <w:sz w:val="20"/>
        </w:rPr>
        <w:t xml:space="preserve"> </w:t>
      </w:r>
      <w:r w:rsidRPr="003E1649">
        <w:rPr>
          <w:sz w:val="20"/>
        </w:rPr>
        <w:t>on</w:t>
      </w:r>
      <w:r w:rsidRPr="003E1649">
        <w:rPr>
          <w:spacing w:val="-6"/>
          <w:sz w:val="20"/>
        </w:rPr>
        <w:t xml:space="preserve"> </w:t>
      </w:r>
      <w:r w:rsidRPr="003E1649">
        <w:rPr>
          <w:sz w:val="20"/>
        </w:rPr>
        <w:t>their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interpretation</w:t>
      </w:r>
      <w:r w:rsidRPr="003E1649">
        <w:rPr>
          <w:spacing w:val="-1"/>
          <w:sz w:val="20"/>
        </w:rPr>
        <w:t xml:space="preserve"> </w:t>
      </w:r>
      <w:r w:rsidRPr="003E1649">
        <w:rPr>
          <w:sz w:val="20"/>
        </w:rPr>
        <w:t>and practical implementation</w:t>
      </w:r>
    </w:p>
    <w:p w14:paraId="56B494F1" w14:textId="77777777" w:rsidR="00660AE6" w:rsidRPr="003E1649" w:rsidRDefault="00660AE6" w:rsidP="00660AE6">
      <w:pPr>
        <w:pStyle w:val="ListParagraph"/>
        <w:numPr>
          <w:ilvl w:val="0"/>
          <w:numId w:val="1"/>
        </w:numPr>
        <w:tabs>
          <w:tab w:val="left" w:pos="460"/>
        </w:tabs>
        <w:spacing w:before="30" w:line="276" w:lineRule="auto"/>
        <w:ind w:left="460" w:right="268"/>
        <w:rPr>
          <w:sz w:val="20"/>
        </w:rPr>
      </w:pPr>
      <w:r w:rsidRPr="003E1649">
        <w:rPr>
          <w:sz w:val="20"/>
        </w:rPr>
        <w:t>Providing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guidance on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the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collation of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information/data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to inform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policy</w:t>
      </w:r>
      <w:r w:rsidRPr="003E1649">
        <w:rPr>
          <w:spacing w:val="-4"/>
          <w:sz w:val="20"/>
        </w:rPr>
        <w:t xml:space="preserve"> </w:t>
      </w:r>
      <w:r w:rsidRPr="003E1649">
        <w:rPr>
          <w:sz w:val="20"/>
        </w:rPr>
        <w:t>development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and</w:t>
      </w:r>
      <w:r w:rsidRPr="003E1649">
        <w:rPr>
          <w:spacing w:val="-5"/>
          <w:sz w:val="20"/>
        </w:rPr>
        <w:t xml:space="preserve"> </w:t>
      </w:r>
      <w:r w:rsidRPr="003E1649">
        <w:rPr>
          <w:sz w:val="20"/>
        </w:rPr>
        <w:t>provide required reporting to Government</w:t>
      </w:r>
    </w:p>
    <w:p w14:paraId="68C2B4CB" w14:textId="7448CDCE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27"/>
        <w:ind w:left="460" w:hanging="360"/>
        <w:rPr>
          <w:sz w:val="20"/>
          <w:szCs w:val="20"/>
        </w:rPr>
      </w:pPr>
      <w:r w:rsidRPr="003E1649">
        <w:rPr>
          <w:sz w:val="20"/>
          <w:szCs w:val="20"/>
        </w:rPr>
        <w:t>Capturing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practitioner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voice</w:t>
      </w:r>
      <w:r w:rsidRPr="003E1649">
        <w:rPr>
          <w:spacing w:val="-8"/>
          <w:sz w:val="20"/>
          <w:szCs w:val="20"/>
        </w:rPr>
        <w:t xml:space="preserve"> </w:t>
      </w:r>
      <w:r w:rsidR="38F9881F" w:rsidRPr="003E1649">
        <w:rPr>
          <w:spacing w:val="-8"/>
          <w:sz w:val="20"/>
          <w:szCs w:val="20"/>
        </w:rPr>
        <w:t xml:space="preserve">at the </w:t>
      </w:r>
      <w:r w:rsidRPr="003E1649">
        <w:rPr>
          <w:sz w:val="20"/>
          <w:szCs w:val="20"/>
        </w:rPr>
        <w:t>regional</w:t>
      </w:r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national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level</w:t>
      </w:r>
      <w:r w:rsidRPr="003E1649">
        <w:rPr>
          <w:spacing w:val="-6"/>
          <w:sz w:val="20"/>
          <w:szCs w:val="20"/>
        </w:rPr>
        <w:t xml:space="preserve"> </w:t>
      </w:r>
      <w:r w:rsidR="51CF7DA1" w:rsidRPr="003E1649">
        <w:rPr>
          <w:spacing w:val="-3"/>
          <w:sz w:val="20"/>
          <w:szCs w:val="20"/>
        </w:rPr>
        <w:t xml:space="preserve">from </w:t>
      </w:r>
      <w:r w:rsidRPr="003E1649">
        <w:rPr>
          <w:sz w:val="20"/>
          <w:szCs w:val="20"/>
        </w:rPr>
        <w:t>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8"/>
          <w:sz w:val="20"/>
          <w:szCs w:val="20"/>
        </w:rPr>
        <w:t xml:space="preserve"> </w:t>
      </w:r>
      <w:r w:rsidRPr="003E1649">
        <w:rPr>
          <w:sz w:val="20"/>
          <w:szCs w:val="20"/>
        </w:rPr>
        <w:t>their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pacing w:val="-2"/>
          <w:sz w:val="20"/>
          <w:szCs w:val="20"/>
        </w:rPr>
        <w:t xml:space="preserve">needs so that effective feedback and insights </w:t>
      </w:r>
      <w:r w:rsidR="4DBFF0C1" w:rsidRPr="003E1649">
        <w:rPr>
          <w:spacing w:val="-2"/>
          <w:sz w:val="20"/>
          <w:szCs w:val="20"/>
        </w:rPr>
        <w:t xml:space="preserve">help </w:t>
      </w:r>
      <w:r w:rsidRPr="003E1649">
        <w:rPr>
          <w:spacing w:val="-2"/>
          <w:sz w:val="20"/>
          <w:szCs w:val="20"/>
        </w:rPr>
        <w:t>the system to support schools</w:t>
      </w:r>
    </w:p>
    <w:p w14:paraId="2AB2D300" w14:textId="77777777" w:rsidR="00660AE6" w:rsidRPr="003E1649" w:rsidRDefault="00660AE6" w:rsidP="00660AE6">
      <w:pPr>
        <w:tabs>
          <w:tab w:val="left" w:pos="460"/>
        </w:tabs>
        <w:spacing w:line="226" w:lineRule="exact"/>
        <w:rPr>
          <w:sz w:val="20"/>
        </w:rPr>
      </w:pPr>
    </w:p>
    <w:p w14:paraId="509E4561" w14:textId="77777777" w:rsidR="00660AE6" w:rsidRPr="003E1649" w:rsidRDefault="00660AE6" w:rsidP="00660AE6">
      <w:pPr>
        <w:tabs>
          <w:tab w:val="left" w:pos="460"/>
        </w:tabs>
        <w:spacing w:line="226" w:lineRule="exact"/>
        <w:rPr>
          <w:sz w:val="20"/>
        </w:rPr>
      </w:pPr>
    </w:p>
    <w:p w14:paraId="62D880F7" w14:textId="77777777" w:rsidR="00660AE6" w:rsidRPr="003E1649" w:rsidRDefault="00660AE6" w:rsidP="00660AE6">
      <w:pPr>
        <w:pStyle w:val="Heading1"/>
      </w:pPr>
      <w:r w:rsidRPr="003E1649">
        <w:rPr>
          <w:color w:val="2A6DBA"/>
        </w:rPr>
        <w:t>Connecting</w:t>
      </w:r>
      <w:r w:rsidRPr="003E1649">
        <w:rPr>
          <w:color w:val="2A6DBA"/>
          <w:spacing w:val="-9"/>
        </w:rPr>
        <w:t xml:space="preserve"> </w:t>
      </w:r>
      <w:r w:rsidRPr="003E1649">
        <w:rPr>
          <w:color w:val="2A6DBA"/>
        </w:rPr>
        <w:t>and</w:t>
      </w:r>
      <w:r w:rsidRPr="003E1649">
        <w:rPr>
          <w:color w:val="2A6DBA"/>
          <w:spacing w:val="-4"/>
        </w:rPr>
        <w:t xml:space="preserve"> </w:t>
      </w:r>
      <w:r w:rsidRPr="003E1649">
        <w:rPr>
          <w:color w:val="2A6DBA"/>
          <w:spacing w:val="-2"/>
        </w:rPr>
        <w:t>collaborating</w:t>
      </w:r>
    </w:p>
    <w:p w14:paraId="26D85EB2" w14:textId="222575E5" w:rsidR="00660AE6" w:rsidRPr="003E1649" w:rsidRDefault="43A83BFD" w:rsidP="00660AE6">
      <w:pPr>
        <w:pStyle w:val="BodyText"/>
        <w:spacing w:before="50" w:line="271" w:lineRule="auto"/>
        <w:ind w:left="100"/>
      </w:pPr>
      <w:r w:rsidRPr="003E1649">
        <w:t>Assisting</w:t>
      </w:r>
      <w:r w:rsidRPr="003E1649">
        <w:rPr>
          <w:spacing w:val="-6"/>
        </w:rPr>
        <w:t xml:space="preserve"> </w:t>
      </w:r>
      <w:r w:rsidRPr="003E1649">
        <w:t>principals/</w:t>
      </w:r>
      <w:proofErr w:type="spellStart"/>
      <w:r w:rsidRPr="003E1649">
        <w:t>tumuaki</w:t>
      </w:r>
      <w:proofErr w:type="spellEnd"/>
      <w:r w:rsidRPr="003E1649">
        <w:rPr>
          <w:spacing w:val="-4"/>
        </w:rPr>
        <w:t xml:space="preserve"> </w:t>
      </w:r>
      <w:r w:rsidRPr="003E1649">
        <w:t>with</w:t>
      </w:r>
      <w:r w:rsidRPr="003E1649">
        <w:rPr>
          <w:spacing w:val="-6"/>
        </w:rPr>
        <w:t xml:space="preserve"> </w:t>
      </w:r>
      <w:r w:rsidRPr="003E1649">
        <w:t>practice</w:t>
      </w:r>
      <w:r w:rsidRPr="003E1649">
        <w:rPr>
          <w:spacing w:val="-6"/>
        </w:rPr>
        <w:t xml:space="preserve"> </w:t>
      </w:r>
      <w:r w:rsidRPr="003E1649">
        <w:t>problems, brokering</w:t>
      </w:r>
      <w:r w:rsidRPr="003E1649">
        <w:rPr>
          <w:spacing w:val="-6"/>
        </w:rPr>
        <w:t xml:space="preserve"> </w:t>
      </w:r>
      <w:r w:rsidRPr="003E1649">
        <w:t>support</w:t>
      </w:r>
      <w:r w:rsidRPr="003E1649">
        <w:rPr>
          <w:spacing w:val="-6"/>
        </w:rPr>
        <w:t xml:space="preserve"> </w:t>
      </w:r>
      <w:r w:rsidRPr="003E1649">
        <w:t>where necessary</w:t>
      </w:r>
      <w:r w:rsidRPr="003E1649">
        <w:rPr>
          <w:spacing w:val="-5"/>
        </w:rPr>
        <w:t xml:space="preserve"> </w:t>
      </w:r>
      <w:r w:rsidRPr="003E1649">
        <w:t>to</w:t>
      </w:r>
      <w:r w:rsidRPr="003E1649">
        <w:rPr>
          <w:spacing w:val="-2"/>
        </w:rPr>
        <w:t xml:space="preserve"> </w:t>
      </w:r>
      <w:r w:rsidRPr="003E1649">
        <w:t>resolve leadership challenges relevant to the setting</w:t>
      </w:r>
      <w:r w:rsidR="74EAD3C2" w:rsidRPr="003E1649">
        <w:t xml:space="preserve"> or context</w:t>
      </w:r>
      <w:r w:rsidR="19EA8639" w:rsidRPr="003E1649">
        <w:t>, to:</w:t>
      </w:r>
    </w:p>
    <w:p w14:paraId="55B599C5" w14:textId="34521677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30"/>
        <w:ind w:left="460" w:hanging="360"/>
        <w:rPr>
          <w:sz w:val="20"/>
          <w:szCs w:val="20"/>
        </w:rPr>
      </w:pPr>
      <w:r w:rsidRPr="003E1649">
        <w:rPr>
          <w:sz w:val="20"/>
          <w:szCs w:val="20"/>
        </w:rPr>
        <w:t>Identify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access resources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that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can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be brought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bear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in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resolution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of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pacing w:val="-2"/>
          <w:sz w:val="20"/>
          <w:szCs w:val="20"/>
        </w:rPr>
        <w:t>issues</w:t>
      </w:r>
      <w:r w:rsidR="57271938" w:rsidRPr="003E1649">
        <w:rPr>
          <w:spacing w:val="-2"/>
          <w:sz w:val="20"/>
          <w:szCs w:val="20"/>
        </w:rPr>
        <w:t>.</w:t>
      </w:r>
    </w:p>
    <w:p w14:paraId="32D902DE" w14:textId="24C2E0F3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66"/>
        <w:ind w:left="460" w:hanging="360"/>
        <w:rPr>
          <w:sz w:val="20"/>
          <w:szCs w:val="20"/>
        </w:rPr>
      </w:pPr>
      <w:r w:rsidRPr="003E1649">
        <w:rPr>
          <w:sz w:val="20"/>
          <w:szCs w:val="20"/>
        </w:rPr>
        <w:t>Assist</w:t>
      </w:r>
      <w:r w:rsidRPr="003E1649">
        <w:rPr>
          <w:spacing w:val="-9"/>
          <w:sz w:val="20"/>
          <w:szCs w:val="20"/>
        </w:rPr>
        <w:t xml:space="preserve"> </w:t>
      </w:r>
      <w:r w:rsidRPr="003E1649">
        <w:rPr>
          <w:sz w:val="20"/>
          <w:szCs w:val="20"/>
        </w:rPr>
        <w:t>in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accessing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z w:val="20"/>
          <w:szCs w:val="20"/>
        </w:rPr>
        <w:t>appropriate</w:t>
      </w:r>
      <w:r w:rsidRPr="003E1649">
        <w:rPr>
          <w:spacing w:val="-2"/>
          <w:sz w:val="20"/>
          <w:szCs w:val="20"/>
        </w:rPr>
        <w:t xml:space="preserve"> </w:t>
      </w:r>
      <w:r w:rsidRPr="003E1649">
        <w:rPr>
          <w:sz w:val="20"/>
          <w:szCs w:val="20"/>
        </w:rPr>
        <w:t>resources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both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regionally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7"/>
          <w:sz w:val="20"/>
          <w:szCs w:val="20"/>
        </w:rPr>
        <w:t xml:space="preserve"> </w:t>
      </w:r>
      <w:r w:rsidRPr="003E1649">
        <w:rPr>
          <w:spacing w:val="-2"/>
          <w:sz w:val="20"/>
          <w:szCs w:val="20"/>
        </w:rPr>
        <w:t>nationally</w:t>
      </w:r>
      <w:r w:rsidR="068E34AF" w:rsidRPr="003E1649">
        <w:rPr>
          <w:spacing w:val="-2"/>
          <w:sz w:val="20"/>
          <w:szCs w:val="20"/>
        </w:rPr>
        <w:t>.</w:t>
      </w:r>
    </w:p>
    <w:p w14:paraId="4A4FD27E" w14:textId="6FCE1405" w:rsidR="00660AE6" w:rsidRPr="003E1649" w:rsidRDefault="43A83BFD" w:rsidP="5DA7BE22">
      <w:pPr>
        <w:pStyle w:val="ListParagraph"/>
        <w:numPr>
          <w:ilvl w:val="0"/>
          <w:numId w:val="1"/>
        </w:numPr>
        <w:tabs>
          <w:tab w:val="left" w:pos="460"/>
        </w:tabs>
        <w:spacing w:before="60" w:line="271" w:lineRule="auto"/>
        <w:ind w:left="460" w:right="362"/>
        <w:rPr>
          <w:sz w:val="20"/>
          <w:szCs w:val="20"/>
        </w:rPr>
      </w:pPr>
      <w:r w:rsidRPr="003E1649">
        <w:rPr>
          <w:sz w:val="20"/>
          <w:szCs w:val="20"/>
        </w:rPr>
        <w:t>Connecting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with</w:t>
      </w:r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the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services they require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in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the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areas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of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finance,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curriculum, learning support, leadership, and professional leadership development</w:t>
      </w:r>
      <w:r w:rsidR="068E34AF" w:rsidRPr="003E1649">
        <w:rPr>
          <w:sz w:val="20"/>
          <w:szCs w:val="20"/>
        </w:rPr>
        <w:t>.</w:t>
      </w:r>
    </w:p>
    <w:p w14:paraId="734B0F6D" w14:textId="280C593D" w:rsidR="00660AE6" w:rsidRPr="00186780" w:rsidRDefault="43A83BFD" w:rsidP="00660AE6">
      <w:pPr>
        <w:pStyle w:val="ListParagraph"/>
        <w:numPr>
          <w:ilvl w:val="0"/>
          <w:numId w:val="1"/>
        </w:numPr>
        <w:tabs>
          <w:tab w:val="left" w:pos="460"/>
        </w:tabs>
        <w:spacing w:before="95" w:line="271" w:lineRule="auto"/>
        <w:ind w:right="362"/>
      </w:pPr>
      <w:r w:rsidRPr="003E1649">
        <w:rPr>
          <w:sz w:val="20"/>
          <w:szCs w:val="20"/>
        </w:rPr>
        <w:t>Encouraging and brokering the networking of Principals in groups and clusters to ensure that they are professionally supported and challenged</w:t>
      </w:r>
      <w:r w:rsidR="376632F5" w:rsidRPr="003E1649">
        <w:rPr>
          <w:sz w:val="20"/>
          <w:szCs w:val="20"/>
        </w:rPr>
        <w:t>.</w:t>
      </w:r>
    </w:p>
    <w:p w14:paraId="0778A662" w14:textId="4E20E5F5" w:rsidR="00186780" w:rsidRPr="003E1649" w:rsidRDefault="00186780" w:rsidP="00186780">
      <w:pPr>
        <w:pStyle w:val="ListParagraph"/>
        <w:numPr>
          <w:ilvl w:val="0"/>
          <w:numId w:val="1"/>
        </w:numPr>
        <w:tabs>
          <w:tab w:val="left" w:pos="460"/>
        </w:tabs>
        <w:spacing w:before="95" w:line="271" w:lineRule="auto"/>
        <w:ind w:right="362"/>
      </w:pPr>
      <w:r>
        <w:rPr>
          <w:sz w:val="20"/>
          <w:szCs w:val="20"/>
        </w:rPr>
        <w:t>Supporting Principals to build systems and practice which creates a culture of ongoing collaboration with community and whānau</w:t>
      </w:r>
    </w:p>
    <w:p w14:paraId="13CD92A4" w14:textId="77777777" w:rsidR="00660AE6" w:rsidRPr="003E1649" w:rsidRDefault="00660AE6" w:rsidP="00660AE6">
      <w:pPr>
        <w:tabs>
          <w:tab w:val="left" w:pos="460"/>
        </w:tabs>
        <w:spacing w:line="226" w:lineRule="exact"/>
        <w:rPr>
          <w:sz w:val="20"/>
        </w:rPr>
      </w:pPr>
    </w:p>
    <w:p w14:paraId="42439601" w14:textId="77777777" w:rsidR="00660AE6" w:rsidRPr="003E1649" w:rsidRDefault="00660AE6" w:rsidP="00660AE6">
      <w:pPr>
        <w:tabs>
          <w:tab w:val="left" w:pos="460"/>
        </w:tabs>
        <w:spacing w:line="226" w:lineRule="exact"/>
        <w:rPr>
          <w:sz w:val="20"/>
        </w:rPr>
      </w:pPr>
    </w:p>
    <w:p w14:paraId="335485CC" w14:textId="4383EE7B" w:rsidR="00660AE6" w:rsidRPr="00767259" w:rsidRDefault="00660AE6" w:rsidP="00767259">
      <w:pPr>
        <w:pStyle w:val="Heading1"/>
      </w:pPr>
      <w:r w:rsidRPr="003E1649">
        <w:rPr>
          <w:color w:val="2A6DBA"/>
        </w:rPr>
        <w:t>Cultural</w:t>
      </w:r>
      <w:r w:rsidRPr="003E1649">
        <w:rPr>
          <w:color w:val="2A6DBA"/>
          <w:spacing w:val="-14"/>
        </w:rPr>
        <w:t xml:space="preserve"> </w:t>
      </w:r>
      <w:r w:rsidRPr="003E1649">
        <w:rPr>
          <w:color w:val="2A6DBA"/>
          <w:spacing w:val="-2"/>
        </w:rPr>
        <w:t>Sustainability</w:t>
      </w:r>
    </w:p>
    <w:p w14:paraId="4C9DB06F" w14:textId="77777777" w:rsidR="00660AE6" w:rsidRPr="003E1649" w:rsidRDefault="00660AE6" w:rsidP="00660AE6">
      <w:pPr>
        <w:pStyle w:val="BodyText"/>
        <w:spacing w:before="1" w:line="276" w:lineRule="auto"/>
        <w:ind w:left="100"/>
      </w:pPr>
      <w:r w:rsidRPr="003E1649">
        <w:t>Support</w:t>
      </w:r>
      <w:r w:rsidRPr="003E1649">
        <w:rPr>
          <w:spacing w:val="-5"/>
        </w:rPr>
        <w:t xml:space="preserve"> </w:t>
      </w:r>
      <w:r w:rsidRPr="003E1649">
        <w:t>schools</w:t>
      </w:r>
      <w:r w:rsidRPr="003E1649">
        <w:rPr>
          <w:spacing w:val="-3"/>
        </w:rPr>
        <w:t xml:space="preserve"> </w:t>
      </w:r>
      <w:r w:rsidRPr="003E1649">
        <w:t>to develop</w:t>
      </w:r>
      <w:r w:rsidRPr="003E1649">
        <w:rPr>
          <w:spacing w:val="-5"/>
        </w:rPr>
        <w:t xml:space="preserve"> </w:t>
      </w:r>
      <w:r w:rsidRPr="003E1649">
        <w:t>educationally powerful,</w:t>
      </w:r>
      <w:r w:rsidRPr="003E1649">
        <w:rPr>
          <w:spacing w:val="-4"/>
        </w:rPr>
        <w:t xml:space="preserve"> </w:t>
      </w:r>
      <w:r w:rsidRPr="003E1649">
        <w:t>reciprocal</w:t>
      </w:r>
      <w:r w:rsidRPr="003E1649">
        <w:rPr>
          <w:spacing w:val="-3"/>
        </w:rPr>
        <w:t xml:space="preserve"> </w:t>
      </w:r>
      <w:r w:rsidRPr="003E1649">
        <w:t>and</w:t>
      </w:r>
      <w:r w:rsidRPr="003E1649">
        <w:rPr>
          <w:spacing w:val="-5"/>
        </w:rPr>
        <w:t xml:space="preserve"> </w:t>
      </w:r>
      <w:r w:rsidRPr="003E1649">
        <w:t>trusting</w:t>
      </w:r>
      <w:r w:rsidRPr="003E1649">
        <w:rPr>
          <w:spacing w:val="-5"/>
        </w:rPr>
        <w:t xml:space="preserve"> </w:t>
      </w:r>
      <w:r w:rsidRPr="003E1649">
        <w:t>relationships</w:t>
      </w:r>
      <w:r w:rsidRPr="003E1649">
        <w:rPr>
          <w:spacing w:val="-4"/>
        </w:rPr>
        <w:t xml:space="preserve"> </w:t>
      </w:r>
      <w:r w:rsidRPr="003E1649">
        <w:t xml:space="preserve">with whānau, </w:t>
      </w:r>
      <w:r w:rsidRPr="003E1649">
        <w:lastRenderedPageBreak/>
        <w:t>hapū and iwi:</w:t>
      </w:r>
    </w:p>
    <w:p w14:paraId="0957D2DA" w14:textId="5024BC8C" w:rsidR="00660AE6" w:rsidRPr="00767259" w:rsidRDefault="43A83BFD" w:rsidP="00767259">
      <w:pPr>
        <w:pStyle w:val="ListParagraph"/>
        <w:numPr>
          <w:ilvl w:val="0"/>
          <w:numId w:val="1"/>
        </w:numPr>
        <w:tabs>
          <w:tab w:val="left" w:pos="460"/>
        </w:tabs>
        <w:spacing w:before="26" w:line="271" w:lineRule="auto"/>
        <w:ind w:left="460" w:right="518"/>
        <w:rPr>
          <w:sz w:val="20"/>
          <w:szCs w:val="20"/>
        </w:rPr>
        <w:sectPr w:rsidR="00660AE6" w:rsidRPr="00767259">
          <w:headerReference w:type="default" r:id="rId7"/>
          <w:footerReference w:type="default" r:id="rId8"/>
          <w:type w:val="continuous"/>
          <w:pgSz w:w="11910" w:h="16840"/>
          <w:pgMar w:top="2100" w:right="1320" w:bottom="1140" w:left="1340" w:header="0" w:footer="954" w:gutter="0"/>
          <w:pgNumType w:start="1"/>
          <w:cols w:space="720"/>
        </w:sectPr>
      </w:pPr>
      <w:r w:rsidRPr="003E1649">
        <w:rPr>
          <w:sz w:val="20"/>
          <w:szCs w:val="20"/>
        </w:rPr>
        <w:t>Supporting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boards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and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principals/</w:t>
      </w:r>
      <w:proofErr w:type="spellStart"/>
      <w:r w:rsidRPr="003E1649">
        <w:rPr>
          <w:sz w:val="20"/>
          <w:szCs w:val="20"/>
        </w:rPr>
        <w:t>tumuaki</w:t>
      </w:r>
      <w:proofErr w:type="spellEnd"/>
      <w:r w:rsidRPr="003E1649">
        <w:rPr>
          <w:spacing w:val="-3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give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effect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to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the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principles</w:t>
      </w:r>
      <w:r w:rsidRPr="003E1649">
        <w:rPr>
          <w:spacing w:val="-5"/>
          <w:sz w:val="20"/>
          <w:szCs w:val="20"/>
        </w:rPr>
        <w:t xml:space="preserve"> </w:t>
      </w:r>
      <w:r w:rsidRPr="003E1649">
        <w:rPr>
          <w:sz w:val="20"/>
          <w:szCs w:val="20"/>
        </w:rPr>
        <w:t>of</w:t>
      </w:r>
      <w:r w:rsidRPr="003E1649">
        <w:rPr>
          <w:spacing w:val="-1"/>
          <w:sz w:val="20"/>
          <w:szCs w:val="20"/>
        </w:rPr>
        <w:t xml:space="preserve"> </w:t>
      </w:r>
      <w:r w:rsidRPr="003E1649">
        <w:rPr>
          <w:sz w:val="20"/>
          <w:szCs w:val="20"/>
        </w:rPr>
        <w:t>Te</w:t>
      </w:r>
      <w:r w:rsidRPr="003E1649">
        <w:rPr>
          <w:spacing w:val="-1"/>
          <w:sz w:val="20"/>
          <w:szCs w:val="20"/>
        </w:rPr>
        <w:t xml:space="preserve"> </w:t>
      </w:r>
      <w:proofErr w:type="spellStart"/>
      <w:r w:rsidRPr="003E1649">
        <w:rPr>
          <w:sz w:val="20"/>
          <w:szCs w:val="20"/>
        </w:rPr>
        <w:t>Tiriti</w:t>
      </w:r>
      <w:proofErr w:type="spellEnd"/>
      <w:r w:rsidRPr="003E1649">
        <w:rPr>
          <w:spacing w:val="-4"/>
          <w:sz w:val="20"/>
          <w:szCs w:val="20"/>
        </w:rPr>
        <w:t xml:space="preserve"> </w:t>
      </w:r>
      <w:r w:rsidRPr="003E1649">
        <w:rPr>
          <w:sz w:val="20"/>
          <w:szCs w:val="20"/>
        </w:rPr>
        <w:t>ō</w:t>
      </w:r>
      <w:r w:rsidRPr="003E1649">
        <w:rPr>
          <w:spacing w:val="-6"/>
          <w:sz w:val="20"/>
          <w:szCs w:val="20"/>
        </w:rPr>
        <w:t xml:space="preserve"> </w:t>
      </w:r>
      <w:r w:rsidRPr="003E1649">
        <w:rPr>
          <w:sz w:val="20"/>
          <w:szCs w:val="20"/>
        </w:rPr>
        <w:t>Waitangi through their policies and practice</w:t>
      </w:r>
      <w:r w:rsidR="4B7A8E38" w:rsidRPr="003E1649">
        <w:rPr>
          <w:sz w:val="20"/>
          <w:szCs w:val="20"/>
        </w:rPr>
        <w:t>.</w:t>
      </w:r>
    </w:p>
    <w:p w14:paraId="49FF76C1" w14:textId="77777777" w:rsidR="00EF5EAE" w:rsidRDefault="00EF5EAE" w:rsidP="00767259">
      <w:pPr>
        <w:tabs>
          <w:tab w:val="left" w:pos="460"/>
        </w:tabs>
        <w:spacing w:before="95" w:line="271" w:lineRule="auto"/>
        <w:ind w:right="362"/>
      </w:pPr>
    </w:p>
    <w:sectPr w:rsidR="00EF5EAE">
      <w:pgSz w:w="11910" w:h="16840"/>
      <w:pgMar w:top="2100" w:right="1320" w:bottom="1140" w:left="134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81D0" w14:textId="77777777" w:rsidR="00BB6BFA" w:rsidRDefault="00BB6BFA">
      <w:r>
        <w:separator/>
      </w:r>
    </w:p>
  </w:endnote>
  <w:endnote w:type="continuationSeparator" w:id="0">
    <w:p w14:paraId="5B602D74" w14:textId="77777777" w:rsidR="00BB6BFA" w:rsidRDefault="00BB6BFA">
      <w:r>
        <w:continuationSeparator/>
      </w:r>
    </w:p>
  </w:endnote>
  <w:endnote w:type="continuationNotice" w:id="1">
    <w:p w14:paraId="4610A2D2" w14:textId="77777777" w:rsidR="00BB6BFA" w:rsidRDefault="00BB6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4C87" w14:textId="77777777" w:rsidR="001A7839" w:rsidRDefault="00A607D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795FE27" wp14:editId="7043E8A5">
              <wp:simplePos x="0" y="0"/>
              <wp:positionH relativeFrom="page">
                <wp:posOffset>6546468</wp:posOffset>
              </wp:positionH>
              <wp:positionV relativeFrom="page">
                <wp:posOffset>9948085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0F0E8" w14:textId="77777777" w:rsidR="001A7839" w:rsidRDefault="00A607D7"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5FE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45pt;margin-top:783.3pt;width:12pt;height:13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CE1Jpl4QAAAA8B&#10;AAAPAAAAAAAAAAAAAAAAAOwDAABkcnMvZG93bnJldi54bWxQSwUGAAAAAAQABADzAAAA+gQAAAAA&#10;" filled="f" stroked="f">
              <v:textbox inset="0,0,0,0">
                <w:txbxContent>
                  <w:p w14:paraId="7840F0E8" w14:textId="77777777" w:rsidR="001A7839" w:rsidRDefault="00A607D7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52CA" w14:textId="77777777" w:rsidR="00BB6BFA" w:rsidRDefault="00BB6BFA">
      <w:r>
        <w:separator/>
      </w:r>
    </w:p>
  </w:footnote>
  <w:footnote w:type="continuationSeparator" w:id="0">
    <w:p w14:paraId="2B3CBCDF" w14:textId="77777777" w:rsidR="00BB6BFA" w:rsidRDefault="00BB6BFA">
      <w:r>
        <w:continuationSeparator/>
      </w:r>
    </w:p>
  </w:footnote>
  <w:footnote w:type="continuationNotice" w:id="1">
    <w:p w14:paraId="63203470" w14:textId="77777777" w:rsidR="00BB6BFA" w:rsidRDefault="00BB6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8962" w14:textId="77777777" w:rsidR="001A7839" w:rsidRDefault="00A607D7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 wp14:anchorId="782BAA3A" wp14:editId="3E2E76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1099" cy="13341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1099" cy="1334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3A9E"/>
    <w:multiLevelType w:val="hybridMultilevel"/>
    <w:tmpl w:val="1C7C0B5A"/>
    <w:lvl w:ilvl="0" w:tplc="B6822268">
      <w:numFmt w:val="bullet"/>
      <w:lvlText w:val="•"/>
      <w:lvlJc w:val="left"/>
      <w:pPr>
        <w:ind w:left="4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6E2DC2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CA387D94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ar-SA"/>
      </w:rPr>
    </w:lvl>
    <w:lvl w:ilvl="3" w:tplc="2954EF78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4" w:tplc="4CF27868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5" w:tplc="B2283828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6" w:tplc="D7927E9A">
      <w:numFmt w:val="bullet"/>
      <w:lvlText w:val="•"/>
      <w:lvlJc w:val="left"/>
      <w:pPr>
        <w:ind w:left="5731" w:hanging="361"/>
      </w:pPr>
      <w:rPr>
        <w:rFonts w:hint="default"/>
        <w:lang w:val="en-US" w:eastAsia="en-US" w:bidi="ar-SA"/>
      </w:rPr>
    </w:lvl>
    <w:lvl w:ilvl="7" w:tplc="5E5A01E0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8" w:tplc="4DBA3710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</w:abstractNum>
  <w:num w:numId="1" w16cid:durableId="73389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39"/>
    <w:rsid w:val="00055988"/>
    <w:rsid w:val="000573A2"/>
    <w:rsid w:val="000A0BA0"/>
    <w:rsid w:val="000A26BA"/>
    <w:rsid w:val="000E6D0B"/>
    <w:rsid w:val="000F275C"/>
    <w:rsid w:val="00127F2C"/>
    <w:rsid w:val="00146B54"/>
    <w:rsid w:val="00157253"/>
    <w:rsid w:val="001718B9"/>
    <w:rsid w:val="00186780"/>
    <w:rsid w:val="001952AA"/>
    <w:rsid w:val="001A7839"/>
    <w:rsid w:val="001C2A1C"/>
    <w:rsid w:val="001E2802"/>
    <w:rsid w:val="001E56E8"/>
    <w:rsid w:val="002239E8"/>
    <w:rsid w:val="00225FAC"/>
    <w:rsid w:val="002443A5"/>
    <w:rsid w:val="00252194"/>
    <w:rsid w:val="002A626B"/>
    <w:rsid w:val="002C1602"/>
    <w:rsid w:val="002E5B2B"/>
    <w:rsid w:val="00337FA0"/>
    <w:rsid w:val="003626F8"/>
    <w:rsid w:val="003E1649"/>
    <w:rsid w:val="003E5E25"/>
    <w:rsid w:val="004039FD"/>
    <w:rsid w:val="00494A87"/>
    <w:rsid w:val="0049709B"/>
    <w:rsid w:val="004A12B3"/>
    <w:rsid w:val="004F2079"/>
    <w:rsid w:val="00536BE2"/>
    <w:rsid w:val="00596F30"/>
    <w:rsid w:val="005C76EB"/>
    <w:rsid w:val="00603CCE"/>
    <w:rsid w:val="00641315"/>
    <w:rsid w:val="00645D2F"/>
    <w:rsid w:val="00660AE6"/>
    <w:rsid w:val="00673506"/>
    <w:rsid w:val="006860F4"/>
    <w:rsid w:val="006E76D1"/>
    <w:rsid w:val="006F594D"/>
    <w:rsid w:val="00727F1F"/>
    <w:rsid w:val="00765E9B"/>
    <w:rsid w:val="00767259"/>
    <w:rsid w:val="007C0534"/>
    <w:rsid w:val="007D136A"/>
    <w:rsid w:val="007F73BE"/>
    <w:rsid w:val="008421D0"/>
    <w:rsid w:val="008E3E07"/>
    <w:rsid w:val="008E7527"/>
    <w:rsid w:val="0090072D"/>
    <w:rsid w:val="00953B59"/>
    <w:rsid w:val="009A2E51"/>
    <w:rsid w:val="009D648A"/>
    <w:rsid w:val="009D7113"/>
    <w:rsid w:val="009F3366"/>
    <w:rsid w:val="00A236D9"/>
    <w:rsid w:val="00A2416A"/>
    <w:rsid w:val="00A31DC2"/>
    <w:rsid w:val="00A43F2F"/>
    <w:rsid w:val="00A607D7"/>
    <w:rsid w:val="00AA3886"/>
    <w:rsid w:val="00AB527D"/>
    <w:rsid w:val="00B167B4"/>
    <w:rsid w:val="00B41762"/>
    <w:rsid w:val="00B427CC"/>
    <w:rsid w:val="00BB6BFA"/>
    <w:rsid w:val="00BF0996"/>
    <w:rsid w:val="00C74C8B"/>
    <w:rsid w:val="00CA3C52"/>
    <w:rsid w:val="00CE7AA5"/>
    <w:rsid w:val="00D1417D"/>
    <w:rsid w:val="00D60A56"/>
    <w:rsid w:val="00D81FE7"/>
    <w:rsid w:val="00DA3ABD"/>
    <w:rsid w:val="00DB2353"/>
    <w:rsid w:val="00DF55E7"/>
    <w:rsid w:val="00E34C3B"/>
    <w:rsid w:val="00E66924"/>
    <w:rsid w:val="00E90C0A"/>
    <w:rsid w:val="00EB7FB3"/>
    <w:rsid w:val="00ED57CD"/>
    <w:rsid w:val="00EF5EAE"/>
    <w:rsid w:val="00F01BEF"/>
    <w:rsid w:val="00F43CCB"/>
    <w:rsid w:val="00F60BB2"/>
    <w:rsid w:val="00F91683"/>
    <w:rsid w:val="00F91F12"/>
    <w:rsid w:val="00FD70D9"/>
    <w:rsid w:val="00FF4D2D"/>
    <w:rsid w:val="02AD4DD2"/>
    <w:rsid w:val="02BD8FB8"/>
    <w:rsid w:val="031EE05D"/>
    <w:rsid w:val="052DC8AD"/>
    <w:rsid w:val="0567F6F8"/>
    <w:rsid w:val="068E34AF"/>
    <w:rsid w:val="074C68A8"/>
    <w:rsid w:val="08EF061A"/>
    <w:rsid w:val="09BC4181"/>
    <w:rsid w:val="0ACE2966"/>
    <w:rsid w:val="0B082AF4"/>
    <w:rsid w:val="0C0F8B94"/>
    <w:rsid w:val="0D4BD2E1"/>
    <w:rsid w:val="103EA8F0"/>
    <w:rsid w:val="104414D3"/>
    <w:rsid w:val="112105D7"/>
    <w:rsid w:val="1308A9EF"/>
    <w:rsid w:val="135E430D"/>
    <w:rsid w:val="1721F348"/>
    <w:rsid w:val="172528B3"/>
    <w:rsid w:val="17704BE3"/>
    <w:rsid w:val="19240AB5"/>
    <w:rsid w:val="19425C8F"/>
    <w:rsid w:val="19A9A2F2"/>
    <w:rsid w:val="19C4C6F0"/>
    <w:rsid w:val="19EA8639"/>
    <w:rsid w:val="1B4510EF"/>
    <w:rsid w:val="1F3383E7"/>
    <w:rsid w:val="257CB59D"/>
    <w:rsid w:val="25E9E78E"/>
    <w:rsid w:val="260FC13B"/>
    <w:rsid w:val="27045902"/>
    <w:rsid w:val="299AB762"/>
    <w:rsid w:val="29B4E33A"/>
    <w:rsid w:val="29BB2E66"/>
    <w:rsid w:val="2A8FC95E"/>
    <w:rsid w:val="2B5D73ED"/>
    <w:rsid w:val="2D71754B"/>
    <w:rsid w:val="2DDE404D"/>
    <w:rsid w:val="2FAFD1F1"/>
    <w:rsid w:val="2FDE009A"/>
    <w:rsid w:val="30659C44"/>
    <w:rsid w:val="31072921"/>
    <w:rsid w:val="33E3D738"/>
    <w:rsid w:val="357A7302"/>
    <w:rsid w:val="358102ED"/>
    <w:rsid w:val="3637D378"/>
    <w:rsid w:val="36935EAA"/>
    <w:rsid w:val="376632F5"/>
    <w:rsid w:val="37D225B1"/>
    <w:rsid w:val="38748AE6"/>
    <w:rsid w:val="388FDE00"/>
    <w:rsid w:val="38F9881F"/>
    <w:rsid w:val="3974CD92"/>
    <w:rsid w:val="39948EB1"/>
    <w:rsid w:val="4034B988"/>
    <w:rsid w:val="430168DC"/>
    <w:rsid w:val="43A83BFD"/>
    <w:rsid w:val="443C9BAB"/>
    <w:rsid w:val="4497AF5A"/>
    <w:rsid w:val="46BF1A96"/>
    <w:rsid w:val="4703525B"/>
    <w:rsid w:val="47E31F29"/>
    <w:rsid w:val="48A80086"/>
    <w:rsid w:val="4A48293C"/>
    <w:rsid w:val="4A9A88F2"/>
    <w:rsid w:val="4AC09606"/>
    <w:rsid w:val="4B1F10CC"/>
    <w:rsid w:val="4B7A8E38"/>
    <w:rsid w:val="4CAF6A13"/>
    <w:rsid w:val="4D5E40DE"/>
    <w:rsid w:val="4DBFF0C1"/>
    <w:rsid w:val="4E388863"/>
    <w:rsid w:val="51B80781"/>
    <w:rsid w:val="51CF7DA1"/>
    <w:rsid w:val="51EC46DF"/>
    <w:rsid w:val="549FCA70"/>
    <w:rsid w:val="550425CE"/>
    <w:rsid w:val="55996791"/>
    <w:rsid w:val="55AC4810"/>
    <w:rsid w:val="56CA60DC"/>
    <w:rsid w:val="56D6226D"/>
    <w:rsid w:val="57271938"/>
    <w:rsid w:val="59F04C39"/>
    <w:rsid w:val="5B27880F"/>
    <w:rsid w:val="5C3B6400"/>
    <w:rsid w:val="5DA7BE22"/>
    <w:rsid w:val="5DB04A24"/>
    <w:rsid w:val="5F1FD3E3"/>
    <w:rsid w:val="5F554EF1"/>
    <w:rsid w:val="5F6BEE2B"/>
    <w:rsid w:val="60315B61"/>
    <w:rsid w:val="61546F19"/>
    <w:rsid w:val="61A02F24"/>
    <w:rsid w:val="62C6D05C"/>
    <w:rsid w:val="6477AF81"/>
    <w:rsid w:val="6519EB7A"/>
    <w:rsid w:val="65514720"/>
    <w:rsid w:val="67F7B094"/>
    <w:rsid w:val="6A50B4C7"/>
    <w:rsid w:val="6B201217"/>
    <w:rsid w:val="6B32C189"/>
    <w:rsid w:val="6B7927A0"/>
    <w:rsid w:val="6C429694"/>
    <w:rsid w:val="6E921A7D"/>
    <w:rsid w:val="706EF3D5"/>
    <w:rsid w:val="70CAFB49"/>
    <w:rsid w:val="71B2FDF3"/>
    <w:rsid w:val="7471FD0F"/>
    <w:rsid w:val="74EAD3C2"/>
    <w:rsid w:val="772BE873"/>
    <w:rsid w:val="7750B7C0"/>
    <w:rsid w:val="7753EAB0"/>
    <w:rsid w:val="781FEB71"/>
    <w:rsid w:val="788A2104"/>
    <w:rsid w:val="79F326BF"/>
    <w:rsid w:val="7A2D24AE"/>
    <w:rsid w:val="7AD04EE9"/>
    <w:rsid w:val="7AEFA343"/>
    <w:rsid w:val="7C97C5B8"/>
    <w:rsid w:val="7DB6E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0D13"/>
  <w15:docId w15:val="{F0A414FA-F736-432F-914A-21ACCC5E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right="2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4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C8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74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C8B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506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735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5379</Characters>
  <Application>Microsoft Office Word</Application>
  <DocSecurity>4</DocSecurity>
  <Lines>44</Lines>
  <Paragraphs>12</Paragraphs>
  <ScaleCrop>false</ScaleCrop>
  <Company>Ministry of Education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Tryon</dc:creator>
  <cp:lastModifiedBy>Nicola Giles</cp:lastModifiedBy>
  <cp:revision>2</cp:revision>
  <dcterms:created xsi:type="dcterms:W3CDTF">2025-06-12T06:03:00Z</dcterms:created>
  <dcterms:modified xsi:type="dcterms:W3CDTF">2025-06-12T06:03:00Z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2025-05-28T00:00:00Z</vt:filetime>
  </property>
</Properties>
</file>